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03"/>
        <w:gridCol w:w="3086"/>
        <w:gridCol w:w="2399"/>
      </w:tblGrid>
      <w:tr w:rsidR="0032743D" w:rsidTr="00E470C3">
        <w:tc>
          <w:tcPr>
            <w:tcW w:w="10031" w:type="dxa"/>
          </w:tcPr>
          <w:p w:rsidR="0032743D" w:rsidRPr="00E470C3" w:rsidRDefault="00907FCB" w:rsidP="00E470C3">
            <w:pPr>
              <w:pStyle w:val="Listenabsatz"/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3</w:t>
            </w:r>
            <w:r w:rsidR="00E470C3" w:rsidRPr="00E470C3">
              <w:rPr>
                <w:rFonts w:ascii="Verdana" w:hAnsi="Verdana"/>
                <w:b/>
                <w:sz w:val="28"/>
              </w:rPr>
              <w:t>.</w:t>
            </w:r>
            <w:r w:rsidR="0032743D" w:rsidRPr="00E470C3">
              <w:rPr>
                <w:rFonts w:ascii="Verdana" w:hAnsi="Verdana"/>
                <w:b/>
                <w:sz w:val="28"/>
              </w:rPr>
              <w:t>Förderplan</w:t>
            </w:r>
          </w:p>
          <w:p w:rsidR="0032743D" w:rsidRPr="0032743D" w:rsidRDefault="0032743D" w:rsidP="00E470C3">
            <w:pPr>
              <w:rPr>
                <w:rFonts w:ascii="Verdana" w:hAnsi="Verdana"/>
              </w:rPr>
            </w:pPr>
            <w:r w:rsidRPr="0032743D">
              <w:rPr>
                <w:rFonts w:ascii="Verdana" w:hAnsi="Verdana"/>
                <w:sz w:val="20"/>
              </w:rPr>
              <w:t xml:space="preserve">Zeitraum: </w:t>
            </w:r>
            <w:r w:rsidR="00783DEB">
              <w:rPr>
                <w:rFonts w:ascii="Verdana" w:hAnsi="Verdana"/>
                <w:b/>
                <w:sz w:val="20"/>
              </w:rPr>
              <w:t xml:space="preserve">April </w:t>
            </w:r>
            <w:r w:rsidR="00907FCB">
              <w:rPr>
                <w:rFonts w:ascii="Verdana" w:hAnsi="Verdana"/>
                <w:b/>
                <w:sz w:val="20"/>
              </w:rPr>
              <w:t xml:space="preserve"> – Mai </w:t>
            </w:r>
          </w:p>
        </w:tc>
        <w:tc>
          <w:tcPr>
            <w:tcW w:w="3118" w:type="dxa"/>
          </w:tcPr>
          <w:p w:rsidR="0032743D" w:rsidRDefault="0032743D">
            <w:r>
              <w:t>Schuljahr:</w:t>
            </w:r>
            <w:r w:rsidR="00E470C3">
              <w:t xml:space="preserve"> </w:t>
            </w:r>
          </w:p>
          <w:p w:rsidR="00E470C3" w:rsidRDefault="00E470C3"/>
        </w:tc>
        <w:tc>
          <w:tcPr>
            <w:tcW w:w="2410" w:type="dxa"/>
          </w:tcPr>
          <w:p w:rsidR="0032743D" w:rsidRDefault="0032743D">
            <w:r>
              <w:t>Schulbesuchsjahr:</w:t>
            </w:r>
          </w:p>
          <w:p w:rsidR="00E470C3" w:rsidRDefault="00E470C3">
            <w:r>
              <w:t>1</w:t>
            </w:r>
          </w:p>
        </w:tc>
      </w:tr>
      <w:tr w:rsidR="0032743D" w:rsidTr="00E470C3">
        <w:tc>
          <w:tcPr>
            <w:tcW w:w="10031" w:type="dxa"/>
          </w:tcPr>
          <w:p w:rsidR="0032743D" w:rsidRDefault="0032743D" w:rsidP="00E107B2">
            <w:r w:rsidRPr="00E470C3">
              <w:rPr>
                <w:sz w:val="24"/>
              </w:rPr>
              <w:t xml:space="preserve">Schülerin: </w:t>
            </w:r>
            <w:r w:rsidR="00E107B2">
              <w:rPr>
                <w:sz w:val="24"/>
              </w:rPr>
              <w:t>X.</w:t>
            </w:r>
          </w:p>
        </w:tc>
        <w:tc>
          <w:tcPr>
            <w:tcW w:w="3118" w:type="dxa"/>
          </w:tcPr>
          <w:p w:rsidR="0032743D" w:rsidRDefault="0032743D">
            <w:r>
              <w:t xml:space="preserve">geb.: </w:t>
            </w:r>
          </w:p>
        </w:tc>
        <w:tc>
          <w:tcPr>
            <w:tcW w:w="2410" w:type="dxa"/>
          </w:tcPr>
          <w:p w:rsidR="0032743D" w:rsidRDefault="0032743D">
            <w:r>
              <w:t>Klasse:</w:t>
            </w:r>
            <w:r w:rsidR="00783DEB">
              <w:t xml:space="preserve"> 1</w:t>
            </w:r>
            <w:bookmarkStart w:id="0" w:name="_GoBack"/>
            <w:bookmarkEnd w:id="0"/>
          </w:p>
        </w:tc>
      </w:tr>
      <w:tr w:rsidR="0032743D" w:rsidTr="00E470C3">
        <w:tc>
          <w:tcPr>
            <w:tcW w:w="10031" w:type="dxa"/>
          </w:tcPr>
          <w:p w:rsidR="0032743D" w:rsidRDefault="0032743D" w:rsidP="00E107B2">
            <w:r>
              <w:t xml:space="preserve">Schule: </w:t>
            </w:r>
            <w:r w:rsidR="00E470C3">
              <w:t xml:space="preserve"> </w:t>
            </w:r>
          </w:p>
        </w:tc>
        <w:tc>
          <w:tcPr>
            <w:tcW w:w="3118" w:type="dxa"/>
          </w:tcPr>
          <w:p w:rsidR="0032743D" w:rsidRDefault="0032743D" w:rsidP="00E107B2">
            <w:proofErr w:type="spellStart"/>
            <w:r>
              <w:t>Klassleitung</w:t>
            </w:r>
            <w:proofErr w:type="spellEnd"/>
            <w:r>
              <w:t xml:space="preserve">: </w:t>
            </w:r>
            <w:r w:rsidR="00E470C3">
              <w:t xml:space="preserve"> </w:t>
            </w:r>
          </w:p>
        </w:tc>
        <w:tc>
          <w:tcPr>
            <w:tcW w:w="2410" w:type="dxa"/>
          </w:tcPr>
          <w:p w:rsidR="0032743D" w:rsidRDefault="0032743D" w:rsidP="00E107B2">
            <w:r>
              <w:t xml:space="preserve">MSD: </w:t>
            </w:r>
          </w:p>
        </w:tc>
      </w:tr>
    </w:tbl>
    <w:p w:rsidR="00F10B6C" w:rsidRDefault="00F10B6C">
      <w:pPr>
        <w:rPr>
          <w:sz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79"/>
        <w:gridCol w:w="3450"/>
        <w:gridCol w:w="6778"/>
        <w:gridCol w:w="3581"/>
      </w:tblGrid>
      <w:tr w:rsidR="002A2248" w:rsidTr="00E470C3">
        <w:tc>
          <w:tcPr>
            <w:tcW w:w="1579" w:type="dxa"/>
          </w:tcPr>
          <w:p w:rsidR="002F29D8" w:rsidRDefault="002F29D8" w:rsidP="0032743D">
            <w:pPr>
              <w:jc w:val="center"/>
              <w:rPr>
                <w:rFonts w:ascii="Verdana" w:hAnsi="Verdana"/>
                <w:b/>
              </w:rPr>
            </w:pPr>
          </w:p>
          <w:p w:rsidR="0032743D" w:rsidRPr="002F29D8" w:rsidRDefault="0032743D" w:rsidP="0032743D">
            <w:pPr>
              <w:jc w:val="center"/>
              <w:rPr>
                <w:rFonts w:ascii="Verdana" w:hAnsi="Verdana"/>
                <w:b/>
                <w:sz w:val="24"/>
              </w:rPr>
            </w:pPr>
            <w:r w:rsidRPr="002F29D8">
              <w:rPr>
                <w:rFonts w:ascii="Verdana" w:hAnsi="Verdana"/>
                <w:b/>
              </w:rPr>
              <w:t>Bereich</w:t>
            </w:r>
          </w:p>
        </w:tc>
        <w:tc>
          <w:tcPr>
            <w:tcW w:w="3260" w:type="dxa"/>
          </w:tcPr>
          <w:p w:rsidR="002F29D8" w:rsidRDefault="002F29D8">
            <w:pPr>
              <w:rPr>
                <w:rFonts w:ascii="Verdana" w:hAnsi="Verdana"/>
                <w:b/>
              </w:rPr>
            </w:pPr>
          </w:p>
          <w:p w:rsidR="0032743D" w:rsidRPr="002F29D8" w:rsidRDefault="0032743D">
            <w:pPr>
              <w:rPr>
                <w:rFonts w:ascii="Verdana" w:hAnsi="Verdana"/>
                <w:b/>
              </w:rPr>
            </w:pPr>
            <w:r w:rsidRPr="002F29D8">
              <w:rPr>
                <w:rFonts w:ascii="Verdana" w:hAnsi="Verdana"/>
                <w:b/>
              </w:rPr>
              <w:t>Förderschwerpunkt</w:t>
            </w:r>
          </w:p>
          <w:p w:rsidR="002F29D8" w:rsidRPr="002F29D8" w:rsidRDefault="0032743D" w:rsidP="002F29D8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b/>
                <w:sz w:val="24"/>
              </w:rPr>
            </w:pPr>
            <w:r w:rsidRPr="002F29D8">
              <w:rPr>
                <w:rFonts w:ascii="Verdana" w:hAnsi="Verdana"/>
                <w:b/>
              </w:rPr>
              <w:t>Zielsetzung</w:t>
            </w:r>
          </w:p>
          <w:p w:rsidR="002F29D8" w:rsidRPr="002F29D8" w:rsidRDefault="002F29D8" w:rsidP="002F29D8">
            <w:pPr>
              <w:pStyle w:val="Listenabsatz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7035" w:type="dxa"/>
          </w:tcPr>
          <w:p w:rsidR="002F29D8" w:rsidRPr="00E470C3" w:rsidRDefault="002F29D8" w:rsidP="0032743D">
            <w:pPr>
              <w:jc w:val="center"/>
              <w:rPr>
                <w:rFonts w:ascii="Verdana" w:hAnsi="Verdana"/>
                <w:b/>
                <w:u w:val="single"/>
              </w:rPr>
            </w:pPr>
          </w:p>
          <w:p w:rsidR="0032743D" w:rsidRPr="00E470C3" w:rsidRDefault="00CD6A74" w:rsidP="0032743D">
            <w:pPr>
              <w:jc w:val="center"/>
              <w:rPr>
                <w:rFonts w:ascii="Verdana" w:hAnsi="Verdana"/>
                <w:b/>
                <w:u w:val="single"/>
              </w:rPr>
            </w:pPr>
            <w:r w:rsidRPr="00E470C3">
              <w:rPr>
                <w:rFonts w:ascii="Verdana" w:hAnsi="Verdana"/>
                <w:b/>
                <w:u w:val="single"/>
              </w:rPr>
              <w:t>Förderplanung/</w:t>
            </w:r>
          </w:p>
          <w:p w:rsidR="00CD6A74" w:rsidRPr="00E470C3" w:rsidRDefault="00CD6A74" w:rsidP="0032743D">
            <w:pPr>
              <w:jc w:val="center"/>
              <w:rPr>
                <w:rFonts w:ascii="Verdana" w:hAnsi="Verdana"/>
                <w:b/>
                <w:u w:val="single"/>
              </w:rPr>
            </w:pPr>
            <w:r w:rsidRPr="00E470C3">
              <w:rPr>
                <w:rFonts w:ascii="Verdana" w:hAnsi="Verdana"/>
                <w:b/>
                <w:u w:val="single"/>
              </w:rPr>
              <w:t>Maßnahmen</w:t>
            </w:r>
          </w:p>
        </w:tc>
        <w:tc>
          <w:tcPr>
            <w:tcW w:w="3685" w:type="dxa"/>
          </w:tcPr>
          <w:p w:rsidR="002F29D8" w:rsidRDefault="002F29D8">
            <w:pPr>
              <w:rPr>
                <w:rFonts w:ascii="Verdana" w:hAnsi="Verdana"/>
                <w:b/>
              </w:rPr>
            </w:pPr>
          </w:p>
          <w:p w:rsidR="0032743D" w:rsidRPr="002F29D8" w:rsidRDefault="00CD6A74">
            <w:pPr>
              <w:rPr>
                <w:rFonts w:ascii="Verdana" w:hAnsi="Verdana"/>
                <w:b/>
              </w:rPr>
            </w:pPr>
            <w:r w:rsidRPr="002F29D8">
              <w:rPr>
                <w:rFonts w:ascii="Verdana" w:hAnsi="Verdana"/>
                <w:b/>
              </w:rPr>
              <w:t>Ergebnis/Notizen</w:t>
            </w:r>
          </w:p>
        </w:tc>
      </w:tr>
      <w:tr w:rsidR="00195070" w:rsidTr="00E470C3">
        <w:tc>
          <w:tcPr>
            <w:tcW w:w="1579" w:type="dxa"/>
          </w:tcPr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CD6A74" w:rsidRPr="002F29D8" w:rsidRDefault="00CD6A74" w:rsidP="0032743D">
            <w:pPr>
              <w:jc w:val="center"/>
              <w:rPr>
                <w:rFonts w:ascii="Verdana" w:hAnsi="Verdana"/>
                <w:b/>
              </w:rPr>
            </w:pPr>
            <w:r w:rsidRPr="002F29D8">
              <w:rPr>
                <w:rFonts w:ascii="Verdana" w:hAnsi="Verdana"/>
                <w:b/>
              </w:rPr>
              <w:t>Individual-verhalten</w:t>
            </w:r>
          </w:p>
        </w:tc>
        <w:tc>
          <w:tcPr>
            <w:tcW w:w="3260" w:type="dxa"/>
          </w:tcPr>
          <w:p w:rsidR="00C70527" w:rsidRDefault="00C70527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CD6A74" w:rsidRDefault="00CD6A74" w:rsidP="00C70527">
            <w:pPr>
              <w:pStyle w:val="Listenabsatz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Förderung der Selbständigkeit</w:t>
            </w:r>
          </w:p>
          <w:p w:rsidR="00E470C3" w:rsidRDefault="00E470C3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E470C3" w:rsidRDefault="00E470C3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E470C3" w:rsidRDefault="00E470C3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E470C3" w:rsidRDefault="00E470C3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E470C3" w:rsidRDefault="00E470C3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E470C3" w:rsidRDefault="00E470C3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E470C3" w:rsidRDefault="00E470C3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E470C3" w:rsidRDefault="00E470C3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E470C3" w:rsidRDefault="00E470C3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Pr="00DE48BC" w:rsidRDefault="00907FCB" w:rsidP="00E470C3">
            <w:pPr>
              <w:pStyle w:val="Listenabsatz"/>
              <w:ind w:left="360"/>
              <w:rPr>
                <w:rFonts w:ascii="Verdana" w:hAnsi="Verdana"/>
                <w:color w:val="FF0000"/>
              </w:rPr>
            </w:pPr>
            <w:r w:rsidRPr="00DE48BC">
              <w:rPr>
                <w:rFonts w:ascii="Verdana" w:hAnsi="Verdana"/>
                <w:color w:val="FF0000"/>
              </w:rPr>
              <w:t>Zügiges An- und Ausziehen an der Garderobe</w:t>
            </w:r>
          </w:p>
          <w:p w:rsidR="00907FCB" w:rsidRPr="00DE48BC" w:rsidRDefault="00907FCB" w:rsidP="00E470C3">
            <w:pPr>
              <w:pStyle w:val="Listenabsatz"/>
              <w:ind w:left="360"/>
              <w:rPr>
                <w:rFonts w:ascii="Verdana" w:hAnsi="Verdana"/>
                <w:color w:val="FF0000"/>
              </w:rPr>
            </w:pPr>
          </w:p>
          <w:p w:rsidR="00907FCB" w:rsidRPr="00DE48BC" w:rsidRDefault="00907FCB" w:rsidP="00E470C3">
            <w:pPr>
              <w:pStyle w:val="Listenabsatz"/>
              <w:ind w:left="360"/>
              <w:rPr>
                <w:rFonts w:ascii="Verdana" w:hAnsi="Verdana"/>
                <w:color w:val="FF0000"/>
              </w:rPr>
            </w:pPr>
          </w:p>
          <w:p w:rsidR="00907FCB" w:rsidRPr="00DE48BC" w:rsidRDefault="00907FCB" w:rsidP="00E470C3">
            <w:pPr>
              <w:pStyle w:val="Listenabsatz"/>
              <w:ind w:left="360"/>
              <w:rPr>
                <w:rFonts w:ascii="Verdana" w:hAnsi="Verdana"/>
                <w:color w:val="FF0000"/>
              </w:rPr>
            </w:pPr>
            <w:r w:rsidRPr="00DE48BC">
              <w:rPr>
                <w:rFonts w:ascii="Verdana" w:hAnsi="Verdana"/>
                <w:color w:val="FF0000"/>
              </w:rPr>
              <w:t xml:space="preserve">Toilettengang </w:t>
            </w:r>
            <w:r w:rsidRPr="00DE48BC">
              <w:rPr>
                <w:rFonts w:ascii="Verdana" w:hAnsi="Verdana"/>
                <w:color w:val="FF0000"/>
              </w:rPr>
              <w:sym w:font="Wingdings" w:char="F0E0"/>
            </w:r>
            <w:r w:rsidRPr="00DE48BC">
              <w:rPr>
                <w:rFonts w:ascii="Verdana" w:hAnsi="Verdana"/>
                <w:color w:val="FF0000"/>
              </w:rPr>
              <w:t xml:space="preserve"> Anbahnung ohne Begleitung eines Erwachsenen</w:t>
            </w:r>
          </w:p>
          <w:p w:rsidR="00907FCB" w:rsidRPr="00907FCB" w:rsidRDefault="00907FCB" w:rsidP="00907FCB">
            <w:pPr>
              <w:rPr>
                <w:rFonts w:ascii="Verdana" w:hAnsi="Verdana"/>
              </w:rPr>
            </w:pPr>
          </w:p>
          <w:p w:rsidR="00907FCB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2A2248" w:rsidRDefault="002A2248" w:rsidP="00C70527">
            <w:pPr>
              <w:pStyle w:val="Listenabsatz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Sitzhaltung</w:t>
            </w:r>
          </w:p>
          <w:p w:rsidR="00CD6A74" w:rsidRPr="00CD6A74" w:rsidRDefault="00CD6A74" w:rsidP="00CD6A74">
            <w:pPr>
              <w:pStyle w:val="Listenabsatz"/>
              <w:ind w:left="360"/>
              <w:rPr>
                <w:rFonts w:ascii="Verdana" w:hAnsi="Verdana"/>
              </w:rPr>
            </w:pPr>
          </w:p>
        </w:tc>
        <w:tc>
          <w:tcPr>
            <w:tcW w:w="7035" w:type="dxa"/>
          </w:tcPr>
          <w:p w:rsidR="00C70527" w:rsidRDefault="00C70527" w:rsidP="00E470C3">
            <w:pPr>
              <w:rPr>
                <w:rFonts w:ascii="Verdana" w:hAnsi="Verdana"/>
              </w:rPr>
            </w:pPr>
          </w:p>
          <w:p w:rsidR="00E470C3" w:rsidRDefault="00E470C3" w:rsidP="00E470C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Schulbegleitung:</w:t>
            </w:r>
          </w:p>
          <w:p w:rsidR="00CD6A74" w:rsidRDefault="00E470C3" w:rsidP="00E470C3">
            <w:pPr>
              <w:pStyle w:val="Listenabsatz"/>
              <w:numPr>
                <w:ilvl w:val="0"/>
                <w:numId w:val="10"/>
              </w:numPr>
              <w:rPr>
                <w:rFonts w:ascii="Verdana" w:hAnsi="Verdana"/>
              </w:rPr>
            </w:pPr>
            <w:r w:rsidRPr="00E470C3">
              <w:rPr>
                <w:rFonts w:ascii="Verdana" w:hAnsi="Verdana"/>
              </w:rPr>
              <w:t>nimmt vorzugsweise hinten Platz</w:t>
            </w:r>
          </w:p>
          <w:p w:rsidR="00E470C3" w:rsidRDefault="00E470C3" w:rsidP="00E470C3">
            <w:pPr>
              <w:pStyle w:val="Listenabsatz"/>
              <w:numPr>
                <w:ilvl w:val="0"/>
                <w:numId w:val="10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nimmt sich mit verbalen Erklärungen zurück </w:t>
            </w:r>
            <w:r w:rsidRPr="00E470C3">
              <w:rPr>
                <w:rFonts w:ascii="Verdana" w:hAnsi="Verdana"/>
              </w:rPr>
              <w:sym w:font="Wingdings" w:char="F0E0"/>
            </w:r>
            <w:r>
              <w:rPr>
                <w:rFonts w:ascii="Verdana" w:hAnsi="Verdana"/>
              </w:rPr>
              <w:t xml:space="preserve"> Mimik, Gestik</w:t>
            </w:r>
          </w:p>
          <w:p w:rsidR="00E470C3" w:rsidRDefault="00E470C3" w:rsidP="00E470C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Lehrkraft: </w:t>
            </w:r>
          </w:p>
          <w:p w:rsidR="00E470C3" w:rsidRDefault="00E470C3" w:rsidP="00E470C3">
            <w:pPr>
              <w:pStyle w:val="Listenabsatz"/>
              <w:numPr>
                <w:ilvl w:val="0"/>
                <w:numId w:val="1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Einsatz von Visualisierungshilfen</w:t>
            </w:r>
          </w:p>
          <w:p w:rsidR="00E470C3" w:rsidRDefault="00E470C3" w:rsidP="00E470C3">
            <w:pPr>
              <w:pStyle w:val="Listenabsatz"/>
              <w:numPr>
                <w:ilvl w:val="0"/>
                <w:numId w:val="1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Klare, einfache Ansagen</w:t>
            </w:r>
          </w:p>
          <w:p w:rsidR="00E470C3" w:rsidRDefault="00E470C3" w:rsidP="00E470C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Unterricht:</w:t>
            </w:r>
          </w:p>
          <w:p w:rsidR="00E470C3" w:rsidRDefault="00E470C3" w:rsidP="00E470C3">
            <w:pPr>
              <w:pStyle w:val="Listenabsatz"/>
              <w:numPr>
                <w:ilvl w:val="0"/>
                <w:numId w:val="1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Arbeit an einem </w:t>
            </w:r>
            <w:proofErr w:type="spellStart"/>
            <w:r>
              <w:rPr>
                <w:rFonts w:ascii="Verdana" w:hAnsi="Verdana"/>
              </w:rPr>
              <w:t>diff.</w:t>
            </w:r>
            <w:proofErr w:type="spellEnd"/>
            <w:r>
              <w:rPr>
                <w:rFonts w:ascii="Verdana" w:hAnsi="Verdana"/>
              </w:rPr>
              <w:t xml:space="preserve"> , </w:t>
            </w:r>
            <w:proofErr w:type="spellStart"/>
            <w:r>
              <w:rPr>
                <w:rFonts w:ascii="Verdana" w:hAnsi="Verdana"/>
              </w:rPr>
              <w:t>indivuellen</w:t>
            </w:r>
            <w:proofErr w:type="spellEnd"/>
            <w:r>
              <w:rPr>
                <w:rFonts w:ascii="Verdana" w:hAnsi="Verdana"/>
              </w:rPr>
              <w:t xml:space="preserve"> ÜPL</w:t>
            </w:r>
          </w:p>
          <w:p w:rsidR="00E470C3" w:rsidRDefault="00E470C3" w:rsidP="00E470C3">
            <w:pPr>
              <w:pStyle w:val="Listenabsatz"/>
              <w:numPr>
                <w:ilvl w:val="0"/>
                <w:numId w:val="1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quantitative Diff. /qualitative Diff. (AB portionieren o.ä.)</w:t>
            </w:r>
          </w:p>
          <w:p w:rsidR="00907FCB" w:rsidRDefault="00907FCB" w:rsidP="00E470C3">
            <w:pPr>
              <w:rPr>
                <w:rFonts w:ascii="Verdana" w:hAnsi="Verdana"/>
              </w:rPr>
            </w:pPr>
          </w:p>
          <w:p w:rsidR="00907FCB" w:rsidRDefault="00907FCB" w:rsidP="00E470C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Lehrkraft entlässt </w:t>
            </w:r>
            <w:r w:rsidR="00E107B2">
              <w:rPr>
                <w:rFonts w:ascii="Verdana" w:hAnsi="Verdana"/>
              </w:rPr>
              <w:t>X</w:t>
            </w:r>
            <w:r>
              <w:rPr>
                <w:rFonts w:ascii="Verdana" w:hAnsi="Verdana"/>
              </w:rPr>
              <w:t xml:space="preserve">. ca. 5 Minuten früher aus dem Klassenzimmer, so dass sich </w:t>
            </w:r>
            <w:r w:rsidR="00E107B2">
              <w:rPr>
                <w:rFonts w:ascii="Verdana" w:hAnsi="Verdana"/>
              </w:rPr>
              <w:t>X</w:t>
            </w:r>
            <w:r>
              <w:rPr>
                <w:rFonts w:ascii="Verdana" w:hAnsi="Verdana"/>
              </w:rPr>
              <w:t>. ohne äußere Störreize zügiger zur Pause fertig macht.</w:t>
            </w:r>
          </w:p>
          <w:p w:rsidR="00907FCB" w:rsidRDefault="00907FCB" w:rsidP="00E470C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Hinweis: Schulbegleitung hält sich im Hintergrund</w:t>
            </w:r>
          </w:p>
          <w:p w:rsidR="00907FCB" w:rsidRDefault="00907FCB" w:rsidP="00E470C3">
            <w:pPr>
              <w:rPr>
                <w:rFonts w:ascii="Verdana" w:hAnsi="Verdana"/>
              </w:rPr>
            </w:pPr>
          </w:p>
          <w:p w:rsidR="00907FCB" w:rsidRDefault="00E107B2" w:rsidP="00907FC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  <w:r w:rsidR="00907FCB" w:rsidRPr="00907FCB">
              <w:rPr>
                <w:rFonts w:ascii="Verdana" w:hAnsi="Verdana"/>
              </w:rPr>
              <w:t>.</w:t>
            </w:r>
            <w:r w:rsidR="00907FCB">
              <w:rPr>
                <w:rFonts w:ascii="Verdana" w:hAnsi="Verdana"/>
              </w:rPr>
              <w:t xml:space="preserve"> </w:t>
            </w:r>
            <w:r w:rsidR="00907FCB" w:rsidRPr="00907FCB">
              <w:rPr>
                <w:rFonts w:ascii="Verdana" w:hAnsi="Verdana"/>
              </w:rPr>
              <w:t>wird von 2 Mitschül</w:t>
            </w:r>
            <w:r>
              <w:rPr>
                <w:rFonts w:ascii="Verdana" w:hAnsi="Verdana"/>
              </w:rPr>
              <w:t>ern begleitet, von denen ggf.  e</w:t>
            </w:r>
            <w:r w:rsidR="00907FCB" w:rsidRPr="00907FCB">
              <w:rPr>
                <w:rFonts w:ascii="Verdana" w:hAnsi="Verdana"/>
              </w:rPr>
              <w:t>iner bei einer Lehrkraft „Alarm“ schlagen kann</w:t>
            </w:r>
          </w:p>
          <w:p w:rsidR="00907FCB" w:rsidRPr="00907FCB" w:rsidRDefault="00907FCB" w:rsidP="00907FC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Hinweis: Schulbegleitung hält sich im Hintergrund</w:t>
            </w:r>
          </w:p>
          <w:p w:rsidR="00907FCB" w:rsidRDefault="00907FCB" w:rsidP="00E470C3">
            <w:pPr>
              <w:rPr>
                <w:rFonts w:ascii="Verdana" w:hAnsi="Verdana"/>
              </w:rPr>
            </w:pPr>
          </w:p>
          <w:p w:rsidR="00907FCB" w:rsidRDefault="00907FCB" w:rsidP="00E470C3">
            <w:pPr>
              <w:rPr>
                <w:rFonts w:ascii="Verdana" w:hAnsi="Verdana"/>
              </w:rPr>
            </w:pPr>
          </w:p>
          <w:p w:rsidR="00907FCB" w:rsidRDefault="00907FCB" w:rsidP="00E470C3">
            <w:pPr>
              <w:rPr>
                <w:rFonts w:ascii="Verdana" w:hAnsi="Verdana"/>
              </w:rPr>
            </w:pPr>
          </w:p>
          <w:p w:rsidR="00E470C3" w:rsidRDefault="00E470C3" w:rsidP="00E470C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Verschiedene Sitzpositionen zulassen</w:t>
            </w:r>
          </w:p>
          <w:p w:rsidR="00C70527" w:rsidRDefault="00E470C3" w:rsidP="00E470C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aber </w:t>
            </w:r>
          </w:p>
          <w:p w:rsidR="00E470C3" w:rsidRPr="00E470C3" w:rsidRDefault="00E470C3" w:rsidP="00E470C3">
            <w:pPr>
              <w:rPr>
                <w:rFonts w:ascii="Verdana" w:hAnsi="Verdana"/>
              </w:rPr>
            </w:pPr>
            <w:r w:rsidRPr="00E470C3">
              <w:rPr>
                <w:rFonts w:ascii="Verdana" w:hAnsi="Verdana"/>
              </w:rPr>
              <w:sym w:font="Wingdings" w:char="F0E0"/>
            </w:r>
            <w:r>
              <w:rPr>
                <w:rFonts w:ascii="Verdana" w:hAnsi="Verdana"/>
              </w:rPr>
              <w:t xml:space="preserve"> </w:t>
            </w:r>
            <w:r w:rsidR="00C70527">
              <w:rPr>
                <w:rFonts w:ascii="Verdana" w:hAnsi="Verdana"/>
              </w:rPr>
              <w:t>Stehen bzw. Sitzen im Steh- bzw. Sitzkreis einfordern</w:t>
            </w:r>
          </w:p>
          <w:p w:rsidR="00E470C3" w:rsidRDefault="00E470C3" w:rsidP="00E470C3">
            <w:pPr>
              <w:pStyle w:val="Listenabsatz"/>
              <w:ind w:left="360"/>
              <w:rPr>
                <w:rFonts w:ascii="Verdana" w:hAnsi="Verdana"/>
                <w:u w:val="single"/>
              </w:rPr>
            </w:pPr>
          </w:p>
          <w:p w:rsidR="00C70527" w:rsidRPr="00E470C3" w:rsidRDefault="00C70527" w:rsidP="00E470C3">
            <w:pPr>
              <w:pStyle w:val="Listenabsatz"/>
              <w:ind w:left="360"/>
              <w:rPr>
                <w:rFonts w:ascii="Verdana" w:hAnsi="Verdana"/>
                <w:u w:val="single"/>
              </w:rPr>
            </w:pPr>
          </w:p>
        </w:tc>
        <w:tc>
          <w:tcPr>
            <w:tcW w:w="3685" w:type="dxa"/>
          </w:tcPr>
          <w:p w:rsidR="00CD6A74" w:rsidRDefault="00CD6A74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907FC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mit Eltern, Kollegium  abgesprochen</w:t>
            </w:r>
          </w:p>
          <w:p w:rsidR="00907FCB" w:rsidRPr="00907FCB" w:rsidRDefault="00907FCB" w:rsidP="00907FC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Vorbereitung auf nächstes Schuljahr</w:t>
            </w:r>
          </w:p>
        </w:tc>
      </w:tr>
      <w:tr w:rsidR="00CD6A74" w:rsidTr="00E470C3">
        <w:tc>
          <w:tcPr>
            <w:tcW w:w="1579" w:type="dxa"/>
          </w:tcPr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C0CCB" w:rsidRDefault="001C0CCB" w:rsidP="00C70527">
            <w:pPr>
              <w:rPr>
                <w:rFonts w:ascii="Verdana" w:hAnsi="Verdana"/>
              </w:rPr>
            </w:pPr>
          </w:p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CD6A74" w:rsidRPr="002F29D8" w:rsidRDefault="00CD6A74" w:rsidP="0032743D">
            <w:pPr>
              <w:jc w:val="center"/>
              <w:rPr>
                <w:rFonts w:ascii="Verdana" w:hAnsi="Verdana"/>
                <w:b/>
              </w:rPr>
            </w:pPr>
            <w:r w:rsidRPr="002F29D8">
              <w:rPr>
                <w:rFonts w:ascii="Verdana" w:hAnsi="Verdana"/>
                <w:b/>
              </w:rPr>
              <w:t>Sozial-</w:t>
            </w:r>
          </w:p>
          <w:p w:rsidR="00CD6A74" w:rsidRDefault="00CD6A74" w:rsidP="0032743D">
            <w:pPr>
              <w:jc w:val="center"/>
              <w:rPr>
                <w:rFonts w:ascii="Verdana" w:hAnsi="Verdana"/>
              </w:rPr>
            </w:pPr>
            <w:r w:rsidRPr="002F29D8">
              <w:rPr>
                <w:rFonts w:ascii="Verdana" w:hAnsi="Verdana"/>
                <w:b/>
              </w:rPr>
              <w:t>verhalten</w:t>
            </w:r>
          </w:p>
        </w:tc>
        <w:tc>
          <w:tcPr>
            <w:tcW w:w="3260" w:type="dxa"/>
          </w:tcPr>
          <w:p w:rsidR="00C70527" w:rsidRDefault="00C70527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CD6A74" w:rsidRDefault="00CD6A74" w:rsidP="00C70527">
            <w:pPr>
              <w:pStyle w:val="Listenabsatz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Integration in die Klasse</w:t>
            </w:r>
          </w:p>
          <w:p w:rsidR="00DE48BC" w:rsidRDefault="00DE48BC" w:rsidP="00C70527">
            <w:pPr>
              <w:pStyle w:val="Listenabsatz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Teilhabe</w:t>
            </w:r>
          </w:p>
          <w:p w:rsidR="00DE48BC" w:rsidRDefault="00DE48BC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DE48BC" w:rsidRDefault="00DE48BC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DE48BC" w:rsidRDefault="00DE48BC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DE48BC" w:rsidRDefault="00DE48BC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DE48BC" w:rsidRDefault="00DE48BC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Pr="00DE48BC" w:rsidRDefault="00907FCB" w:rsidP="00907FCB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color w:val="FF0000"/>
              </w:rPr>
            </w:pPr>
            <w:r w:rsidRPr="00DE48BC">
              <w:rPr>
                <w:rFonts w:ascii="Verdana" w:hAnsi="Verdana"/>
                <w:color w:val="FF0000"/>
              </w:rPr>
              <w:t>verstärkter Fokus auf Pausen und Freispielphasen</w:t>
            </w:r>
          </w:p>
          <w:p w:rsidR="00CD6A74" w:rsidRPr="00DE48BC" w:rsidRDefault="00DE48BC" w:rsidP="00DE48BC">
            <w:pPr>
              <w:rPr>
                <w:rFonts w:ascii="Verdana" w:hAnsi="Verdana"/>
                <w:color w:val="FF0000"/>
              </w:rPr>
            </w:pPr>
            <w:r w:rsidRPr="00DE48BC">
              <w:rPr>
                <w:rFonts w:ascii="Verdana" w:hAnsi="Verdana"/>
                <w:color w:val="FF0000"/>
              </w:rPr>
              <w:t xml:space="preserve">     </w:t>
            </w:r>
          </w:p>
          <w:p w:rsidR="00C70527" w:rsidRPr="00C70527" w:rsidRDefault="00C70527" w:rsidP="00C70527">
            <w:pPr>
              <w:pStyle w:val="Listenabsatz"/>
              <w:rPr>
                <w:rFonts w:ascii="Verdana" w:hAnsi="Verdana"/>
              </w:rPr>
            </w:pPr>
          </w:p>
          <w:p w:rsidR="00C70527" w:rsidRDefault="00C70527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C70527" w:rsidP="00C70527">
            <w:pPr>
              <w:pStyle w:val="Listenabsatz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  <w:p w:rsidR="00907FCB" w:rsidRDefault="00907FCB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2A2248" w:rsidRDefault="00C70527" w:rsidP="00C70527">
            <w:pPr>
              <w:pStyle w:val="Listenabsatz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„Gleiche Regeln für </w:t>
            </w:r>
            <w:r w:rsidR="002A2248">
              <w:rPr>
                <w:rFonts w:ascii="Verdana" w:hAnsi="Verdana"/>
              </w:rPr>
              <w:t xml:space="preserve">alle“ </w:t>
            </w:r>
          </w:p>
          <w:p w:rsidR="002A2248" w:rsidRDefault="002A2248" w:rsidP="002A2248">
            <w:pPr>
              <w:pStyle w:val="Listenabsatz"/>
              <w:ind w:left="360"/>
              <w:rPr>
                <w:rFonts w:ascii="Verdana" w:hAnsi="Verdana"/>
              </w:rPr>
            </w:pPr>
          </w:p>
        </w:tc>
        <w:tc>
          <w:tcPr>
            <w:tcW w:w="7035" w:type="dxa"/>
          </w:tcPr>
          <w:p w:rsidR="00C70527" w:rsidRDefault="00C70527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CD6A74" w:rsidRDefault="00C70527" w:rsidP="00C70527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aktive Mitarbeit </w:t>
            </w:r>
          </w:p>
          <w:p w:rsidR="00C70527" w:rsidRDefault="00C70527" w:rsidP="00C70527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Vorviertelstunde: Zeit für Kontakte; ritualisierte Abläufe</w:t>
            </w:r>
          </w:p>
          <w:p w:rsidR="00C70527" w:rsidRPr="00C70527" w:rsidRDefault="00C70527" w:rsidP="00C70527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feste Partner: Banknachbar, „Arbeitsgruppe“ in der Klasse, Paten aus Patenklasse, …)</w:t>
            </w:r>
          </w:p>
          <w:p w:rsidR="002A2248" w:rsidRDefault="002A2248" w:rsidP="00C70527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klare Strukturen</w:t>
            </w:r>
            <w:r w:rsidR="00C70527">
              <w:rPr>
                <w:rFonts w:ascii="Verdana" w:hAnsi="Verdana"/>
              </w:rPr>
              <w:t>: Tagesablauf/Stundenabfolge; Brotzeit; ÜPL-Zeit; Morgenkreis …</w:t>
            </w:r>
          </w:p>
          <w:p w:rsidR="00907FCB" w:rsidRDefault="00907FCB" w:rsidP="00907FCB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DE48BC" w:rsidP="00DE48BC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Ermutigung und „Anleitung“ zur Kontaktaufnahme</w:t>
            </w:r>
          </w:p>
          <w:p w:rsidR="00DE48BC" w:rsidRPr="00DE48BC" w:rsidRDefault="00DE48BC" w:rsidP="00DE48BC">
            <w:pPr>
              <w:pStyle w:val="Listenabsatz"/>
              <w:rPr>
                <w:rFonts w:ascii="Verdana" w:hAnsi="Verdana"/>
              </w:rPr>
            </w:pPr>
          </w:p>
          <w:p w:rsidR="00DE48BC" w:rsidRDefault="00DE48BC" w:rsidP="00DE48BC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Gespräch mit der Klasse</w:t>
            </w:r>
          </w:p>
          <w:p w:rsidR="00DE48BC" w:rsidRPr="00DE48BC" w:rsidRDefault="00DE48BC" w:rsidP="00DE48BC">
            <w:pPr>
              <w:pStyle w:val="Listenabsatz"/>
              <w:rPr>
                <w:rFonts w:ascii="Verdana" w:hAnsi="Verdana"/>
              </w:rPr>
            </w:pPr>
          </w:p>
          <w:p w:rsidR="00DE48BC" w:rsidRPr="00DE48BC" w:rsidRDefault="00DE48BC" w:rsidP="00DE48BC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Sensibilisierung der Mitschüler und des Kollegiums</w:t>
            </w:r>
          </w:p>
          <w:p w:rsidR="00DE48BC" w:rsidRDefault="00DE48BC" w:rsidP="00907FCB">
            <w:pPr>
              <w:pStyle w:val="Listenabsatz"/>
              <w:ind w:left="360"/>
              <w:rPr>
                <w:rFonts w:ascii="Verdana" w:hAnsi="Verdana"/>
              </w:rPr>
            </w:pPr>
          </w:p>
          <w:p w:rsidR="00DE48BC" w:rsidRDefault="00DE48BC" w:rsidP="00907FCB">
            <w:pPr>
              <w:pStyle w:val="Listenabsatz"/>
              <w:ind w:left="360"/>
              <w:rPr>
                <w:rFonts w:ascii="Verdana" w:hAnsi="Verdana"/>
              </w:rPr>
            </w:pPr>
          </w:p>
          <w:p w:rsidR="00DE48BC" w:rsidRDefault="00DE48BC" w:rsidP="00907FCB">
            <w:pPr>
              <w:pStyle w:val="Listenabsatz"/>
              <w:ind w:left="360"/>
              <w:rPr>
                <w:rFonts w:ascii="Verdana" w:hAnsi="Verdana"/>
              </w:rPr>
            </w:pPr>
          </w:p>
          <w:p w:rsidR="00DE48BC" w:rsidRPr="00DE48BC" w:rsidRDefault="00DE48BC" w:rsidP="00DE48BC">
            <w:pPr>
              <w:rPr>
                <w:rFonts w:ascii="Verdana" w:hAnsi="Verdana"/>
              </w:rPr>
            </w:pPr>
          </w:p>
          <w:p w:rsidR="002A2248" w:rsidRDefault="002A2248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gegenseitiges Aufrufen</w:t>
            </w:r>
          </w:p>
          <w:p w:rsidR="002A2248" w:rsidRDefault="002A2248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Anstellen</w:t>
            </w:r>
          </w:p>
          <w:p w:rsidR="002A2248" w:rsidRDefault="002A2248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Abwarten</w:t>
            </w:r>
          </w:p>
          <w:p w:rsidR="00C70527" w:rsidRDefault="00C70527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Klassendienste: Übernahme von Verantwortung</w:t>
            </w:r>
          </w:p>
          <w:p w:rsidR="00C70527" w:rsidRPr="002F29D8" w:rsidRDefault="00C70527" w:rsidP="002F29D8">
            <w:pPr>
              <w:rPr>
                <w:rFonts w:ascii="Verdana" w:hAnsi="Verdana"/>
              </w:rPr>
            </w:pPr>
          </w:p>
        </w:tc>
        <w:tc>
          <w:tcPr>
            <w:tcW w:w="3685" w:type="dxa"/>
          </w:tcPr>
          <w:p w:rsidR="00CD6A74" w:rsidRDefault="00CD6A74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DE48BC" w:rsidRDefault="00DE48BC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DE48BC" w:rsidRDefault="00DE48BC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DE48BC" w:rsidRDefault="00DE48BC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DE48BC" w:rsidRDefault="00DE48BC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DE48BC" w:rsidRDefault="00DE48BC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DE48BC" w:rsidRDefault="00DE48BC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DE48BC" w:rsidRDefault="00DE48BC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DE48BC" w:rsidRDefault="00DE48BC" w:rsidP="00DE48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Gespräch mit Schulbegleitung</w:t>
            </w:r>
          </w:p>
          <w:p w:rsidR="00DE48BC" w:rsidRDefault="00DE48BC" w:rsidP="00DE48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Gespräch mit Kollegium</w:t>
            </w:r>
          </w:p>
          <w:p w:rsidR="00DE48BC" w:rsidRDefault="00DE48BC" w:rsidP="00DE48BC">
            <w:pPr>
              <w:rPr>
                <w:rFonts w:ascii="Verdana" w:hAnsi="Verdana"/>
              </w:rPr>
            </w:pPr>
          </w:p>
          <w:p w:rsidR="00DE48BC" w:rsidRDefault="00DE48BC" w:rsidP="00DE48BC">
            <w:pPr>
              <w:rPr>
                <w:rFonts w:ascii="Verdana" w:hAnsi="Verdana"/>
              </w:rPr>
            </w:pPr>
          </w:p>
          <w:p w:rsidR="00DE48BC" w:rsidRPr="00DE48BC" w:rsidRDefault="00DE48BC" w:rsidP="00E107B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„Ihr habt euch ja ein tolles Spiel ausgedacht </w:t>
            </w:r>
            <w:r w:rsidRPr="00DE48BC">
              <w:rPr>
                <w:rFonts w:ascii="Verdana" w:hAnsi="Verdana"/>
              </w:rPr>
              <w:sym w:font="Wingdings" w:char="F0E0"/>
            </w:r>
            <w:r>
              <w:rPr>
                <w:rFonts w:ascii="Verdana" w:hAnsi="Verdana"/>
              </w:rPr>
              <w:t xml:space="preserve"> fragt doch </w:t>
            </w:r>
            <w:r w:rsidR="00E107B2">
              <w:rPr>
                <w:rFonts w:ascii="Verdana" w:hAnsi="Verdana"/>
              </w:rPr>
              <w:t>X</w:t>
            </w:r>
            <w:r>
              <w:rPr>
                <w:rFonts w:ascii="Verdana" w:hAnsi="Verdana"/>
              </w:rPr>
              <w:t>. mal, ob sie mitspielen möchte.“ („</w:t>
            </w:r>
            <w:proofErr w:type="spellStart"/>
            <w:r>
              <w:rPr>
                <w:rFonts w:ascii="Verdana" w:hAnsi="Verdana"/>
              </w:rPr>
              <w:t>Anstupser</w:t>
            </w:r>
            <w:proofErr w:type="spellEnd"/>
            <w:r>
              <w:rPr>
                <w:rFonts w:ascii="Verdana" w:hAnsi="Verdana"/>
              </w:rPr>
              <w:t xml:space="preserve">“ </w:t>
            </w:r>
            <w:r w:rsidRPr="00DE48BC">
              <w:rPr>
                <w:rFonts w:ascii="Verdana" w:hAnsi="Verdana"/>
              </w:rPr>
              <w:sym w:font="Wingdings" w:char="F04A"/>
            </w:r>
            <w:r>
              <w:rPr>
                <w:rFonts w:ascii="Verdana" w:hAnsi="Verdana"/>
              </w:rPr>
              <w:t>)</w:t>
            </w:r>
          </w:p>
        </w:tc>
      </w:tr>
      <w:tr w:rsidR="002A2248" w:rsidTr="00E470C3">
        <w:tc>
          <w:tcPr>
            <w:tcW w:w="1579" w:type="dxa"/>
          </w:tcPr>
          <w:p w:rsidR="001C0CCB" w:rsidRDefault="001C0CCB" w:rsidP="00DE48BC">
            <w:pPr>
              <w:rPr>
                <w:rFonts w:ascii="Verdana" w:hAnsi="Verdana"/>
              </w:rPr>
            </w:pPr>
          </w:p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2A2248" w:rsidRPr="002F29D8" w:rsidRDefault="002A2248" w:rsidP="0032743D">
            <w:pPr>
              <w:jc w:val="center"/>
              <w:rPr>
                <w:rFonts w:ascii="Verdana" w:hAnsi="Verdana"/>
                <w:b/>
              </w:rPr>
            </w:pPr>
            <w:r w:rsidRPr="002F29D8">
              <w:rPr>
                <w:rFonts w:ascii="Verdana" w:hAnsi="Verdana"/>
                <w:b/>
              </w:rPr>
              <w:t>Arbeits-haltung</w:t>
            </w:r>
          </w:p>
        </w:tc>
        <w:tc>
          <w:tcPr>
            <w:tcW w:w="3260" w:type="dxa"/>
          </w:tcPr>
          <w:p w:rsidR="00C70527" w:rsidRDefault="00C70527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2A2248" w:rsidRDefault="002A2248" w:rsidP="00C70527">
            <w:pPr>
              <w:pStyle w:val="Listenabsatz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Arbeitsplatz eigenständig herrichten und aufräumen</w:t>
            </w:r>
          </w:p>
          <w:p w:rsidR="002A2248" w:rsidRDefault="002A2248" w:rsidP="002A2248">
            <w:pPr>
              <w:pStyle w:val="Listenabsatz"/>
              <w:ind w:left="360"/>
              <w:rPr>
                <w:rFonts w:ascii="Verdana" w:hAnsi="Verdana"/>
              </w:rPr>
            </w:pPr>
          </w:p>
          <w:p w:rsidR="00195070" w:rsidRDefault="00195070" w:rsidP="002A2248">
            <w:pPr>
              <w:pStyle w:val="Listenabsatz"/>
              <w:ind w:left="360"/>
              <w:rPr>
                <w:rFonts w:ascii="Verdana" w:hAnsi="Verdana"/>
              </w:rPr>
            </w:pPr>
          </w:p>
          <w:p w:rsidR="002A2248" w:rsidRDefault="002A2248" w:rsidP="00C70527">
            <w:pPr>
              <w:pStyle w:val="Listenabsatz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Strukturierung und </w:t>
            </w:r>
            <w:r w:rsidR="00EE5FC7">
              <w:rPr>
                <w:rFonts w:ascii="Verdana" w:hAnsi="Verdana"/>
              </w:rPr>
              <w:t>Rhythmisierung</w:t>
            </w:r>
            <w:r>
              <w:rPr>
                <w:rFonts w:ascii="Verdana" w:hAnsi="Verdana"/>
              </w:rPr>
              <w:t xml:space="preserve"> des Vormittags</w:t>
            </w:r>
          </w:p>
          <w:p w:rsidR="002A2248" w:rsidRDefault="002A2248" w:rsidP="002A2248">
            <w:pPr>
              <w:pStyle w:val="Listenabsatz"/>
              <w:rPr>
                <w:rFonts w:ascii="Verdana" w:hAnsi="Verdana"/>
              </w:rPr>
            </w:pPr>
          </w:p>
          <w:p w:rsidR="00EE5FC7" w:rsidRPr="002A2248" w:rsidRDefault="00EE5FC7" w:rsidP="002A2248">
            <w:pPr>
              <w:pStyle w:val="Listenabsatz"/>
              <w:rPr>
                <w:rFonts w:ascii="Verdana" w:hAnsi="Verdana"/>
              </w:rPr>
            </w:pPr>
          </w:p>
          <w:p w:rsidR="00195070" w:rsidRDefault="00195070" w:rsidP="00C70527">
            <w:pPr>
              <w:pStyle w:val="Listenabsatz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zügiger Arbeitsbeginn</w:t>
            </w:r>
          </w:p>
          <w:p w:rsidR="00195070" w:rsidRPr="00195070" w:rsidRDefault="00195070" w:rsidP="00195070">
            <w:pPr>
              <w:pStyle w:val="Listenabsatz"/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EE5FC7" w:rsidP="00EE5FC7">
            <w:pPr>
              <w:ind w:left="406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        Anstrengungsbereitschaft</w:t>
            </w:r>
          </w:p>
          <w:p w:rsidR="00EE5FC7" w:rsidRDefault="00EE5FC7" w:rsidP="00EE5FC7">
            <w:pPr>
              <w:ind w:left="40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Ausdauer</w:t>
            </w:r>
          </w:p>
          <w:p w:rsidR="00EE5FC7" w:rsidRDefault="00EE5FC7" w:rsidP="00EE5FC7">
            <w:pPr>
              <w:ind w:left="40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Frustrationstoleranz</w:t>
            </w: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545EBC">
            <w:pPr>
              <w:pStyle w:val="Listenabsatz"/>
              <w:ind w:left="155"/>
              <w:rPr>
                <w:rFonts w:ascii="Verdana" w:hAnsi="Verdana"/>
              </w:rPr>
            </w:pPr>
          </w:p>
          <w:p w:rsidR="00545EBC" w:rsidRDefault="00545EBC" w:rsidP="00545EBC">
            <w:pPr>
              <w:pStyle w:val="Listenabsatz"/>
              <w:ind w:left="155"/>
              <w:rPr>
                <w:rFonts w:ascii="Verdana" w:hAnsi="Verdana"/>
              </w:rPr>
            </w:pPr>
          </w:p>
          <w:p w:rsidR="00545EBC" w:rsidRDefault="00545EBC" w:rsidP="00545EBC">
            <w:pPr>
              <w:pStyle w:val="Listenabsatz"/>
              <w:ind w:left="155"/>
              <w:rPr>
                <w:rFonts w:ascii="Verdana" w:hAnsi="Verdana"/>
              </w:rPr>
            </w:pPr>
          </w:p>
          <w:p w:rsidR="00545EBC" w:rsidRDefault="00545EBC" w:rsidP="00545EBC">
            <w:pPr>
              <w:pStyle w:val="Listenabsatz"/>
              <w:ind w:left="15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Aufräumen</w:t>
            </w:r>
          </w:p>
          <w:p w:rsidR="00545EBC" w:rsidRDefault="00545EBC" w:rsidP="00545EBC">
            <w:pPr>
              <w:pStyle w:val="Listenabsatz"/>
              <w:ind w:left="155"/>
              <w:rPr>
                <w:rFonts w:ascii="Verdana" w:hAnsi="Verdana"/>
              </w:rPr>
            </w:pPr>
          </w:p>
          <w:p w:rsidR="00545EBC" w:rsidRDefault="00545EBC" w:rsidP="00545EBC">
            <w:pPr>
              <w:pStyle w:val="Listenabsatz"/>
              <w:ind w:left="155"/>
              <w:rPr>
                <w:rFonts w:ascii="Verdana" w:hAnsi="Verdana"/>
              </w:rPr>
            </w:pPr>
          </w:p>
          <w:p w:rsidR="00545EBC" w:rsidRDefault="00545EBC" w:rsidP="00545EBC">
            <w:pPr>
              <w:pStyle w:val="Listenabsatz"/>
              <w:ind w:left="15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Selbständigkeit</w:t>
            </w:r>
          </w:p>
          <w:p w:rsidR="00545EBC" w:rsidRPr="00545EBC" w:rsidRDefault="00545EBC" w:rsidP="00545EBC">
            <w:pPr>
              <w:pStyle w:val="Listenabsatz"/>
              <w:ind w:left="15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</w:t>
            </w:r>
            <w:r w:rsidRPr="00545EBC">
              <w:rPr>
                <w:rFonts w:ascii="Verdana" w:hAnsi="Verdana"/>
              </w:rPr>
              <w:t>Konzentration</w:t>
            </w:r>
          </w:p>
          <w:p w:rsidR="00545EBC" w:rsidRPr="00195070" w:rsidRDefault="00545EBC" w:rsidP="00545EBC">
            <w:pPr>
              <w:pStyle w:val="Listenabsatz"/>
              <w:ind w:left="15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Tempo</w:t>
            </w:r>
          </w:p>
        </w:tc>
        <w:tc>
          <w:tcPr>
            <w:tcW w:w="7035" w:type="dxa"/>
          </w:tcPr>
          <w:p w:rsidR="00C70527" w:rsidRDefault="00C70527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195070" w:rsidRDefault="00EE5FC7" w:rsidP="00EE5FC7">
            <w:pPr>
              <w:pStyle w:val="Listenabsatz"/>
              <w:numPr>
                <w:ilvl w:val="0"/>
                <w:numId w:val="7"/>
              </w:numPr>
              <w:ind w:left="358" w:hanging="35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ritualisierte Abläufe</w:t>
            </w:r>
          </w:p>
          <w:p w:rsidR="00EE5FC7" w:rsidRDefault="00EE5FC7" w:rsidP="00EE5FC7">
            <w:pPr>
              <w:pStyle w:val="Listenabsatz"/>
              <w:numPr>
                <w:ilvl w:val="0"/>
                <w:numId w:val="7"/>
              </w:numPr>
              <w:ind w:left="358" w:hanging="35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strukturierte Arbeitsmaterialien</w:t>
            </w:r>
          </w:p>
          <w:p w:rsidR="00EE5FC7" w:rsidRDefault="00EE5FC7" w:rsidP="00EE5FC7">
            <w:pPr>
              <w:pStyle w:val="Listenabsatz"/>
              <w:numPr>
                <w:ilvl w:val="0"/>
                <w:numId w:val="7"/>
              </w:numPr>
              <w:ind w:left="358" w:hanging="35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„alles hat seinen festen Platz“</w:t>
            </w:r>
          </w:p>
          <w:p w:rsidR="00EE5FC7" w:rsidRDefault="00EE5FC7" w:rsidP="00EE5FC7">
            <w:pPr>
              <w:pStyle w:val="Listenabsatz"/>
              <w:ind w:left="358" w:hanging="358"/>
              <w:rPr>
                <w:rFonts w:ascii="Verdana" w:hAnsi="Verdana"/>
              </w:rPr>
            </w:pPr>
          </w:p>
          <w:p w:rsidR="00EE5FC7" w:rsidRPr="00EE5FC7" w:rsidRDefault="00EE5FC7" w:rsidP="00EE5FC7">
            <w:pPr>
              <w:pStyle w:val="Listenabsatz"/>
              <w:ind w:left="358" w:hanging="358"/>
              <w:rPr>
                <w:rFonts w:ascii="Verdana" w:hAnsi="Verdana"/>
              </w:rPr>
            </w:pPr>
          </w:p>
          <w:p w:rsidR="002A2248" w:rsidRDefault="002A2248" w:rsidP="00EE5FC7">
            <w:pPr>
              <w:pStyle w:val="Listenabsatz"/>
              <w:numPr>
                <w:ilvl w:val="0"/>
                <w:numId w:val="7"/>
              </w:numPr>
              <w:ind w:left="358" w:hanging="35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Bildkarten über Tagesablauf</w:t>
            </w:r>
          </w:p>
          <w:p w:rsidR="00EE5FC7" w:rsidRDefault="00EE5FC7" w:rsidP="00EE5FC7">
            <w:pPr>
              <w:pStyle w:val="Listenabsatz"/>
              <w:numPr>
                <w:ilvl w:val="0"/>
                <w:numId w:val="7"/>
              </w:numPr>
              <w:ind w:left="358" w:hanging="35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Bewegungsspiele</w:t>
            </w:r>
          </w:p>
          <w:p w:rsidR="00EE5FC7" w:rsidRDefault="00EE5FC7" w:rsidP="00EE5FC7">
            <w:pPr>
              <w:pStyle w:val="Listenabsatz"/>
              <w:numPr>
                <w:ilvl w:val="0"/>
                <w:numId w:val="7"/>
              </w:numPr>
              <w:ind w:left="358" w:hanging="35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Wechsel der Sozialformen</w:t>
            </w:r>
          </w:p>
          <w:p w:rsidR="002A2248" w:rsidRDefault="002A2248" w:rsidP="00EE5FC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195070" w:rsidRDefault="00195070" w:rsidP="00195070">
            <w:pPr>
              <w:pStyle w:val="Listenabsatz"/>
              <w:ind w:left="360"/>
              <w:rPr>
                <w:rFonts w:ascii="Verdana" w:hAnsi="Verdana"/>
              </w:rPr>
            </w:pPr>
          </w:p>
          <w:p w:rsidR="00195070" w:rsidRDefault="00EE5FC7" w:rsidP="00195070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EE5FC7">
              <w:rPr>
                <w:rFonts w:ascii="Verdana" w:hAnsi="Verdana"/>
              </w:rPr>
              <w:t>k</w:t>
            </w:r>
            <w:r w:rsidR="00195070" w:rsidRPr="00EE5FC7">
              <w:rPr>
                <w:rFonts w:ascii="Verdana" w:hAnsi="Verdana"/>
              </w:rPr>
              <w:t xml:space="preserve">lare </w:t>
            </w:r>
            <w:r w:rsidRPr="00EE5FC7">
              <w:rPr>
                <w:rFonts w:ascii="Verdana" w:hAnsi="Verdana"/>
              </w:rPr>
              <w:t>Ansagen in klarer, einfacher Sprache</w:t>
            </w:r>
          </w:p>
          <w:p w:rsidR="00EE5FC7" w:rsidRDefault="00EE5FC7" w:rsidP="00195070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Einsatz von akustischen Signalen </w:t>
            </w:r>
          </w:p>
          <w:p w:rsidR="00EE5FC7" w:rsidRPr="00EE5FC7" w:rsidRDefault="00EE5FC7" w:rsidP="00195070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Einsatz von Sanduhren zur Veranschaulichung der zur Verfügung stehenden Zeit</w:t>
            </w:r>
          </w:p>
          <w:p w:rsidR="00195070" w:rsidRDefault="00195070" w:rsidP="00195070">
            <w:pPr>
              <w:pStyle w:val="Listenabsatz"/>
              <w:ind w:left="360"/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EE5FC7" w:rsidP="00EE5FC7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Arbeitsausführung nach den Vorgaben des L. (und nicht nach </w:t>
            </w:r>
            <w:r w:rsidR="00E107B2">
              <w:rPr>
                <w:rFonts w:ascii="Verdana" w:hAnsi="Verdana"/>
              </w:rPr>
              <w:t>X.s</w:t>
            </w:r>
            <w:r>
              <w:rPr>
                <w:rFonts w:ascii="Verdana" w:hAnsi="Verdana"/>
              </w:rPr>
              <w:t xml:space="preserve"> Kopf </w:t>
            </w:r>
            <w:r w:rsidRPr="00EE5FC7">
              <w:rPr>
                <w:rFonts w:ascii="Verdana" w:hAnsi="Verdana"/>
              </w:rPr>
              <w:sym w:font="Wingdings" w:char="F04A"/>
            </w:r>
            <w:r>
              <w:rPr>
                <w:rFonts w:ascii="Verdana" w:hAnsi="Verdana"/>
              </w:rPr>
              <w:t>!)</w:t>
            </w:r>
          </w:p>
          <w:p w:rsidR="00EE5FC7" w:rsidRDefault="00EE5FC7" w:rsidP="00EE5FC7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Lob, Bestätigung</w:t>
            </w:r>
          </w:p>
          <w:p w:rsidR="00EE5FC7" w:rsidRDefault="00EE5FC7" w:rsidP="00EE5FC7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Portionierung der Aufgabe</w:t>
            </w:r>
          </w:p>
          <w:p w:rsidR="00545EBC" w:rsidRDefault="00545EBC" w:rsidP="00EE5FC7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Erleichterung durch strukturelle Hilfen (Schriftgröße, Zeilengröße, Absätzen …, Farben …)</w:t>
            </w:r>
          </w:p>
          <w:p w:rsidR="00EE5FC7" w:rsidRPr="00545EBC" w:rsidRDefault="00EE5FC7" w:rsidP="00545EBC">
            <w:pPr>
              <w:rPr>
                <w:rFonts w:ascii="Verdana" w:hAnsi="Verdana"/>
              </w:rPr>
            </w:pPr>
          </w:p>
          <w:p w:rsidR="00195070" w:rsidRDefault="00545EBC" w:rsidP="00545EBC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„Alles hat seinen Platz“</w:t>
            </w:r>
          </w:p>
          <w:p w:rsidR="00545EBC" w:rsidRPr="00545EBC" w:rsidRDefault="00545EBC" w:rsidP="00545EBC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Vertraut werden mit „ihrer“ </w:t>
            </w:r>
            <w:proofErr w:type="spellStart"/>
            <w:r>
              <w:rPr>
                <w:rFonts w:ascii="Verdana" w:hAnsi="Verdana"/>
              </w:rPr>
              <w:t>Lernecke</w:t>
            </w:r>
            <w:proofErr w:type="spellEnd"/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545EBC" w:rsidP="00545EBC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Arbeit am Übungsplan</w:t>
            </w:r>
          </w:p>
          <w:p w:rsidR="00195070" w:rsidRPr="00545EBC" w:rsidRDefault="00545EBC" w:rsidP="00545EBC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Reflexion</w:t>
            </w:r>
          </w:p>
          <w:p w:rsidR="00545EBC" w:rsidRDefault="00545EBC" w:rsidP="00545EBC">
            <w:pPr>
              <w:rPr>
                <w:rFonts w:ascii="Verdana" w:hAnsi="Verdana"/>
              </w:rPr>
            </w:pPr>
          </w:p>
          <w:p w:rsidR="00545EBC" w:rsidRPr="00545EBC" w:rsidRDefault="00545EBC" w:rsidP="00545EBC">
            <w:pPr>
              <w:rPr>
                <w:rFonts w:ascii="Verdana" w:hAnsi="Verdana"/>
              </w:rPr>
            </w:pPr>
          </w:p>
        </w:tc>
        <w:tc>
          <w:tcPr>
            <w:tcW w:w="3685" w:type="dxa"/>
          </w:tcPr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EE5FC7" w:rsidP="00EE5FC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Geduld</w:t>
            </w:r>
          </w:p>
          <w:p w:rsidR="00EE5FC7" w:rsidRDefault="00EE5FC7" w:rsidP="00EE5FC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Konsequenz</w:t>
            </w:r>
          </w:p>
          <w:p w:rsidR="00EE5FC7" w:rsidRPr="00EE5FC7" w:rsidRDefault="00EE5FC7" w:rsidP="00EE5FC7">
            <w:pPr>
              <w:rPr>
                <w:rFonts w:ascii="Verdana" w:hAnsi="Verdana"/>
              </w:rPr>
            </w:pPr>
          </w:p>
        </w:tc>
      </w:tr>
      <w:tr w:rsidR="00195070" w:rsidTr="00D61670">
        <w:trPr>
          <w:trHeight w:val="6362"/>
        </w:trPr>
        <w:tc>
          <w:tcPr>
            <w:tcW w:w="1579" w:type="dxa"/>
          </w:tcPr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95070" w:rsidRPr="002F29D8" w:rsidRDefault="00195070" w:rsidP="0032743D">
            <w:pPr>
              <w:jc w:val="center"/>
              <w:rPr>
                <w:rFonts w:ascii="Verdana" w:hAnsi="Verdana"/>
                <w:b/>
              </w:rPr>
            </w:pPr>
            <w:r w:rsidRPr="002F29D8">
              <w:rPr>
                <w:rFonts w:ascii="Verdana" w:hAnsi="Verdana"/>
                <w:b/>
              </w:rPr>
              <w:t>Lern-verhalten</w:t>
            </w:r>
          </w:p>
        </w:tc>
        <w:tc>
          <w:tcPr>
            <w:tcW w:w="3260" w:type="dxa"/>
          </w:tcPr>
          <w:p w:rsidR="00545EBC" w:rsidRDefault="00545EBC" w:rsidP="00545EBC">
            <w:pPr>
              <w:pStyle w:val="Listenabsatz"/>
              <w:ind w:left="360"/>
              <w:rPr>
                <w:rFonts w:ascii="Verdana" w:hAnsi="Verdana"/>
              </w:rPr>
            </w:pPr>
          </w:p>
          <w:p w:rsidR="00195070" w:rsidRDefault="00195070" w:rsidP="00545EBC">
            <w:pPr>
              <w:pStyle w:val="Listenabsatz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aktive Teilnahme am Unterricht</w:t>
            </w: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545EBC" w:rsidRDefault="00545EBC" w:rsidP="001C0CCB">
            <w:pPr>
              <w:rPr>
                <w:rFonts w:ascii="Verdana" w:hAnsi="Verdana"/>
              </w:rPr>
            </w:pPr>
          </w:p>
          <w:p w:rsidR="00545EBC" w:rsidRDefault="00545EBC" w:rsidP="001C0CC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Arbeit am Übungsplan</w:t>
            </w: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545EBC" w:rsidRPr="001C0CCB" w:rsidRDefault="00545EBC" w:rsidP="001C0CCB">
            <w:pPr>
              <w:rPr>
                <w:rFonts w:ascii="Verdana" w:hAnsi="Verdana"/>
              </w:rPr>
            </w:pPr>
          </w:p>
          <w:p w:rsidR="00195070" w:rsidRDefault="00195070" w:rsidP="00545EBC">
            <w:pPr>
              <w:pStyle w:val="Listenabsatz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Gesprächsregeln: Abwarten nicht Reinrufen</w:t>
            </w:r>
            <w:r w:rsidR="001C0CCB">
              <w:rPr>
                <w:rFonts w:ascii="Verdana" w:hAnsi="Verdana"/>
              </w:rPr>
              <w:t xml:space="preserve"> (Frust</w:t>
            </w:r>
            <w:r>
              <w:rPr>
                <w:rFonts w:ascii="Verdana" w:hAnsi="Verdana"/>
              </w:rPr>
              <w:t>rationstoleranz!)</w:t>
            </w: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Pr="001C0CCB" w:rsidRDefault="001C0CCB" w:rsidP="001C0CCB">
            <w:pPr>
              <w:rPr>
                <w:rFonts w:ascii="Verdana" w:hAnsi="Verdana"/>
              </w:rPr>
            </w:pPr>
          </w:p>
          <w:p w:rsidR="00195070" w:rsidRDefault="00195070" w:rsidP="00545EBC">
            <w:pPr>
              <w:pStyle w:val="Listenabsatz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Erweiterung des Aufgabenrepertoires </w:t>
            </w:r>
          </w:p>
          <w:p w:rsidR="00195070" w:rsidRPr="00195070" w:rsidRDefault="00195070" w:rsidP="00195070">
            <w:pPr>
              <w:rPr>
                <w:rFonts w:ascii="Verdana" w:hAnsi="Verdana"/>
              </w:rPr>
            </w:pPr>
          </w:p>
        </w:tc>
        <w:tc>
          <w:tcPr>
            <w:tcW w:w="7035" w:type="dxa"/>
          </w:tcPr>
          <w:p w:rsidR="00545EBC" w:rsidRDefault="00545EBC" w:rsidP="00545EBC">
            <w:pPr>
              <w:pStyle w:val="Listenabsatz"/>
              <w:ind w:left="360"/>
              <w:rPr>
                <w:rFonts w:ascii="Verdana" w:hAnsi="Verdana"/>
              </w:rPr>
            </w:pPr>
          </w:p>
          <w:p w:rsidR="00195070" w:rsidRDefault="001C0CCB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einfache Sprache</w:t>
            </w:r>
          </w:p>
          <w:p w:rsidR="001C0CCB" w:rsidRDefault="001C0CCB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Visualisierung der Arbeitsschritte</w:t>
            </w:r>
          </w:p>
          <w:p w:rsidR="001C0CCB" w:rsidRDefault="001C0CCB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Stärkenorientierung</w:t>
            </w: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545EBC" w:rsidP="00545EBC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selbständig</w:t>
            </w:r>
          </w:p>
          <w:p w:rsidR="00545EBC" w:rsidRDefault="00545EBC" w:rsidP="00545EBC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mit einem Partner bzw. in der Kleingruppe</w:t>
            </w:r>
          </w:p>
          <w:p w:rsidR="00545EBC" w:rsidRDefault="00545EBC" w:rsidP="00545EBC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Selbstorganisation der Partnerfindung </w:t>
            </w:r>
          </w:p>
          <w:p w:rsidR="00545EBC" w:rsidRDefault="00545EBC" w:rsidP="00545EBC">
            <w:pPr>
              <w:pStyle w:val="Listenabsatz"/>
              <w:numPr>
                <w:ilvl w:val="0"/>
                <w:numId w:val="13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aktiv auf andere Kinder zugehen</w:t>
            </w:r>
          </w:p>
          <w:p w:rsidR="00545EBC" w:rsidRDefault="00545EBC" w:rsidP="00545EBC">
            <w:pPr>
              <w:pStyle w:val="Listenabsatz"/>
              <w:numPr>
                <w:ilvl w:val="0"/>
                <w:numId w:val="13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Sprechmuster einüben</w:t>
            </w:r>
          </w:p>
          <w:p w:rsidR="00545EBC" w:rsidRPr="00545EBC" w:rsidRDefault="00545EBC" w:rsidP="00545EBC">
            <w:pPr>
              <w:pStyle w:val="Listenabsatz"/>
              <w:ind w:left="1080"/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Kleingruppe mit den Aufgaben vertraut machen; weniger ist mehr</w:t>
            </w:r>
          </w:p>
          <w:p w:rsidR="001C0CCB" w:rsidRDefault="001C0CCB" w:rsidP="001C0CCB">
            <w:pPr>
              <w:pStyle w:val="Listenabsatz"/>
              <w:numPr>
                <w:ilvl w:val="0"/>
                <w:numId w:val="8"/>
              </w:num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Logico</w:t>
            </w:r>
            <w:proofErr w:type="spellEnd"/>
          </w:p>
          <w:p w:rsidR="001C0CCB" w:rsidRDefault="001C0CCB" w:rsidP="001C0CCB">
            <w:pPr>
              <w:pStyle w:val="Listenabsatz"/>
              <w:numPr>
                <w:ilvl w:val="0"/>
                <w:numId w:val="8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Super 8</w:t>
            </w:r>
          </w:p>
          <w:p w:rsidR="001C0CCB" w:rsidRDefault="00D61670" w:rsidP="00D61670">
            <w:pPr>
              <w:pStyle w:val="Listenabsatz"/>
              <w:numPr>
                <w:ilvl w:val="0"/>
                <w:numId w:val="8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Paletti</w:t>
            </w:r>
          </w:p>
          <w:p w:rsidR="00D61670" w:rsidRDefault="00D61670" w:rsidP="00D61670">
            <w:pPr>
              <w:pStyle w:val="Listenabsatz"/>
              <w:numPr>
                <w:ilvl w:val="0"/>
                <w:numId w:val="8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Stempelkasten</w:t>
            </w:r>
          </w:p>
          <w:p w:rsidR="00D61670" w:rsidRPr="001C0CCB" w:rsidRDefault="00D61670" w:rsidP="00D61670">
            <w:pPr>
              <w:pStyle w:val="Listenabsatz"/>
              <w:numPr>
                <w:ilvl w:val="0"/>
                <w:numId w:val="8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3685" w:type="dxa"/>
          </w:tcPr>
          <w:p w:rsidR="001C0CCB" w:rsidRPr="001C0CCB" w:rsidRDefault="001C0CCB" w:rsidP="001C0CCB">
            <w:pPr>
              <w:rPr>
                <w:rFonts w:ascii="Verdana" w:hAnsi="Verdana"/>
              </w:rPr>
            </w:pPr>
          </w:p>
        </w:tc>
      </w:tr>
      <w:tr w:rsidR="001C0CCB" w:rsidTr="00E470C3">
        <w:tc>
          <w:tcPr>
            <w:tcW w:w="1579" w:type="dxa"/>
          </w:tcPr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C0CCB" w:rsidRPr="002F29D8" w:rsidRDefault="001C0CCB" w:rsidP="0032743D">
            <w:pPr>
              <w:jc w:val="center"/>
              <w:rPr>
                <w:rFonts w:ascii="Verdana" w:hAnsi="Verdana"/>
                <w:b/>
              </w:rPr>
            </w:pPr>
            <w:r w:rsidRPr="002F29D8">
              <w:rPr>
                <w:rFonts w:ascii="Verdana" w:hAnsi="Verdana"/>
                <w:b/>
              </w:rPr>
              <w:t>Sprache</w:t>
            </w:r>
          </w:p>
        </w:tc>
        <w:tc>
          <w:tcPr>
            <w:tcW w:w="3260" w:type="dxa"/>
          </w:tcPr>
          <w:p w:rsidR="00D61670" w:rsidRDefault="00D61670" w:rsidP="00D61670">
            <w:pPr>
              <w:pStyle w:val="Listenabsatz"/>
              <w:ind w:left="360"/>
              <w:rPr>
                <w:rFonts w:ascii="Verdana" w:hAnsi="Verdana"/>
              </w:rPr>
            </w:pPr>
          </w:p>
          <w:p w:rsidR="001C0CCB" w:rsidRDefault="001C0CCB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Erweiterung der Sprach- und Kommunikations-kompetenz</w:t>
            </w:r>
          </w:p>
          <w:p w:rsidR="002F29D8" w:rsidRDefault="002F29D8" w:rsidP="002F29D8">
            <w:pPr>
              <w:pStyle w:val="Listenabsatz"/>
              <w:ind w:left="360"/>
              <w:rPr>
                <w:rFonts w:ascii="Verdana" w:hAnsi="Verdana"/>
              </w:rPr>
            </w:pPr>
          </w:p>
          <w:p w:rsidR="001C0CCB" w:rsidRDefault="001C0CCB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Buchstabenlehrgang</w:t>
            </w:r>
          </w:p>
        </w:tc>
        <w:tc>
          <w:tcPr>
            <w:tcW w:w="7035" w:type="dxa"/>
          </w:tcPr>
          <w:p w:rsidR="00D61670" w:rsidRDefault="00D61670" w:rsidP="00D61670">
            <w:pPr>
              <w:pStyle w:val="Listenabsatz"/>
              <w:ind w:left="360"/>
              <w:rPr>
                <w:rFonts w:ascii="Verdana" w:hAnsi="Verdana"/>
              </w:rPr>
            </w:pPr>
          </w:p>
          <w:p w:rsidR="001C0CCB" w:rsidRDefault="001C0CCB" w:rsidP="001C0CCB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einfache Satzmuster</w:t>
            </w: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2F29D8" w:rsidRDefault="002F29D8" w:rsidP="001C0CCB">
            <w:pPr>
              <w:rPr>
                <w:rFonts w:ascii="Verdana" w:hAnsi="Verdana"/>
              </w:rPr>
            </w:pPr>
          </w:p>
          <w:p w:rsidR="001C0CCB" w:rsidRDefault="002F29D8" w:rsidP="001C0CCB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Mimi-Fibel</w:t>
            </w:r>
          </w:p>
          <w:p w:rsidR="002F29D8" w:rsidRDefault="002F29D8" w:rsidP="001C0CCB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Bild- und Wortkartenarbeit</w:t>
            </w:r>
          </w:p>
          <w:p w:rsidR="002F29D8" w:rsidRPr="00DE48BC" w:rsidRDefault="002F29D8" w:rsidP="00DE48BC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Arbeit mit Ganzwörtern</w:t>
            </w:r>
          </w:p>
          <w:p w:rsidR="002F29D8" w:rsidRDefault="002F29D8" w:rsidP="001C0CCB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ganzheitliche, handlungsorientierte Erfassung der Form und Laut</w:t>
            </w:r>
          </w:p>
          <w:p w:rsidR="002F29D8" w:rsidRDefault="00D61670" w:rsidP="001C0CCB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Silbenlesen</w:t>
            </w:r>
            <w:r w:rsidR="00DE48BC">
              <w:rPr>
                <w:rFonts w:ascii="Verdana" w:hAnsi="Verdana"/>
              </w:rPr>
              <w:t xml:space="preserve"> </w:t>
            </w:r>
            <w:r w:rsidR="00DE48BC" w:rsidRPr="00DE48BC">
              <w:rPr>
                <w:rFonts w:ascii="Verdana" w:hAnsi="Verdana"/>
                <w:color w:val="FF0000"/>
              </w:rPr>
              <w:sym w:font="Wingdings" w:char="F0E0"/>
            </w:r>
            <w:r w:rsidR="00DE48BC" w:rsidRPr="00DE48BC">
              <w:rPr>
                <w:rFonts w:ascii="Verdana" w:hAnsi="Verdana"/>
                <w:color w:val="FF0000"/>
              </w:rPr>
              <w:t xml:space="preserve"> zweisilbige Wörter</w:t>
            </w:r>
          </w:p>
          <w:p w:rsidR="00D61670" w:rsidRDefault="00D61670" w:rsidP="001C0CCB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Buchstaben-Ketten</w:t>
            </w:r>
          </w:p>
          <w:p w:rsidR="008D5CCA" w:rsidRDefault="00D61670" w:rsidP="008D5CCA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ind</w:t>
            </w:r>
            <w:proofErr w:type="spellEnd"/>
            <w:r>
              <w:rPr>
                <w:rFonts w:ascii="Verdana" w:hAnsi="Verdana"/>
              </w:rPr>
              <w:t>.</w:t>
            </w:r>
            <w:r w:rsidR="00E107B2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Lesetexte</w:t>
            </w:r>
          </w:p>
          <w:p w:rsidR="00DE48BC" w:rsidRDefault="00DE48BC" w:rsidP="00DE48BC">
            <w:pPr>
              <w:rPr>
                <w:rFonts w:ascii="Verdana" w:hAnsi="Verdana"/>
              </w:rPr>
            </w:pPr>
          </w:p>
          <w:p w:rsidR="00DE48BC" w:rsidRPr="00DE48BC" w:rsidRDefault="00DE48BC" w:rsidP="00DE48BC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DE48BC">
              <w:rPr>
                <w:rFonts w:ascii="Verdana" w:hAnsi="Verdana"/>
                <w:color w:val="FF0000"/>
              </w:rPr>
              <w:t xml:space="preserve">Fokus auf Doppellaute </w:t>
            </w:r>
          </w:p>
        </w:tc>
        <w:tc>
          <w:tcPr>
            <w:tcW w:w="3685" w:type="dxa"/>
          </w:tcPr>
          <w:p w:rsidR="001C0CCB" w:rsidRDefault="001C0CCB" w:rsidP="002F29D8">
            <w:pPr>
              <w:rPr>
                <w:rFonts w:ascii="Verdana" w:hAnsi="Verdana"/>
              </w:rPr>
            </w:pPr>
          </w:p>
          <w:p w:rsidR="002F29D8" w:rsidRDefault="002F29D8" w:rsidP="002F29D8">
            <w:pPr>
              <w:rPr>
                <w:rFonts w:ascii="Verdana" w:hAnsi="Verdana"/>
              </w:rPr>
            </w:pPr>
          </w:p>
          <w:p w:rsidR="002F29D8" w:rsidRDefault="002F29D8" w:rsidP="002F29D8">
            <w:pPr>
              <w:rPr>
                <w:rFonts w:ascii="Verdana" w:hAnsi="Verdana"/>
              </w:rPr>
            </w:pPr>
          </w:p>
          <w:p w:rsidR="002F29D8" w:rsidRDefault="002F29D8" w:rsidP="002F29D8">
            <w:pPr>
              <w:rPr>
                <w:rFonts w:ascii="Verdana" w:hAnsi="Verdana"/>
              </w:rPr>
            </w:pPr>
          </w:p>
          <w:p w:rsidR="002F29D8" w:rsidRDefault="002F29D8" w:rsidP="002F29D8">
            <w:pPr>
              <w:rPr>
                <w:rFonts w:ascii="Verdana" w:hAnsi="Verdana"/>
              </w:rPr>
            </w:pPr>
          </w:p>
          <w:p w:rsidR="002F29D8" w:rsidRPr="00DE48BC" w:rsidRDefault="00D61670" w:rsidP="00D61670">
            <w:pPr>
              <w:rPr>
                <w:rFonts w:ascii="Verdana" w:hAnsi="Verdana"/>
                <w:color w:val="FF0000"/>
                <w:u w:val="single"/>
              </w:rPr>
            </w:pPr>
            <w:r w:rsidRPr="00DE48BC">
              <w:rPr>
                <w:rFonts w:ascii="Verdana" w:hAnsi="Verdana"/>
                <w:color w:val="FF0000"/>
                <w:u w:val="single"/>
              </w:rPr>
              <w:t xml:space="preserve">Verschriften lautgetreuer Wörter: </w:t>
            </w:r>
          </w:p>
          <w:p w:rsidR="00D61670" w:rsidRDefault="00D61670" w:rsidP="00D616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Beschränkung auf Anlautfindung</w:t>
            </w:r>
          </w:p>
          <w:p w:rsidR="00DE48BC" w:rsidRDefault="00DE48BC" w:rsidP="00D61670">
            <w:pPr>
              <w:rPr>
                <w:rFonts w:ascii="Verdana" w:hAnsi="Verdana"/>
              </w:rPr>
            </w:pPr>
          </w:p>
          <w:p w:rsidR="00DE48BC" w:rsidRPr="00DE48BC" w:rsidRDefault="00E107B2" w:rsidP="00DE48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  <w:r w:rsidR="00DE48BC" w:rsidRPr="00DE48BC">
              <w:rPr>
                <w:rFonts w:ascii="Verdana" w:hAnsi="Verdana"/>
              </w:rPr>
              <w:t>.</w:t>
            </w:r>
            <w:r w:rsidR="00DE48BC">
              <w:rPr>
                <w:rFonts w:ascii="Verdana" w:hAnsi="Verdana"/>
              </w:rPr>
              <w:t xml:space="preserve"> </w:t>
            </w:r>
            <w:r w:rsidR="00DE48BC" w:rsidRPr="00DE48BC">
              <w:rPr>
                <w:rFonts w:ascii="Verdana" w:hAnsi="Verdana"/>
              </w:rPr>
              <w:t xml:space="preserve">hat gute Fortschritte beim Lesen einer Silbe gemacht </w:t>
            </w:r>
          </w:p>
        </w:tc>
      </w:tr>
      <w:tr w:rsidR="002F29D8" w:rsidRPr="00E470C3" w:rsidTr="00E470C3">
        <w:tc>
          <w:tcPr>
            <w:tcW w:w="1579" w:type="dxa"/>
          </w:tcPr>
          <w:p w:rsidR="002F29D8" w:rsidRDefault="002F29D8" w:rsidP="0032743D">
            <w:pPr>
              <w:jc w:val="center"/>
              <w:rPr>
                <w:rFonts w:ascii="Verdana" w:hAnsi="Verdana"/>
              </w:rPr>
            </w:pPr>
          </w:p>
          <w:p w:rsidR="002F29D8" w:rsidRDefault="002F29D8" w:rsidP="0032743D">
            <w:pPr>
              <w:jc w:val="center"/>
              <w:rPr>
                <w:rFonts w:ascii="Verdana" w:hAnsi="Verdana"/>
              </w:rPr>
            </w:pPr>
          </w:p>
          <w:p w:rsidR="002F29D8" w:rsidRPr="002F29D8" w:rsidRDefault="002F29D8" w:rsidP="0032743D">
            <w:pPr>
              <w:jc w:val="center"/>
              <w:rPr>
                <w:rFonts w:ascii="Verdana" w:hAnsi="Verdana"/>
                <w:b/>
              </w:rPr>
            </w:pPr>
            <w:r w:rsidRPr="002F29D8">
              <w:rPr>
                <w:rFonts w:ascii="Verdana" w:hAnsi="Verdana"/>
                <w:b/>
              </w:rPr>
              <w:t>Mathe-</w:t>
            </w:r>
          </w:p>
          <w:p w:rsidR="002F29D8" w:rsidRDefault="002F29D8" w:rsidP="0032743D">
            <w:pPr>
              <w:jc w:val="center"/>
              <w:rPr>
                <w:rFonts w:ascii="Verdana" w:hAnsi="Verdana"/>
              </w:rPr>
            </w:pPr>
            <w:proofErr w:type="spellStart"/>
            <w:r w:rsidRPr="002F29D8">
              <w:rPr>
                <w:rFonts w:ascii="Verdana" w:hAnsi="Verdana"/>
                <w:b/>
              </w:rPr>
              <w:t>matik</w:t>
            </w:r>
            <w:proofErr w:type="spellEnd"/>
          </w:p>
        </w:tc>
        <w:tc>
          <w:tcPr>
            <w:tcW w:w="3260" w:type="dxa"/>
          </w:tcPr>
          <w:p w:rsidR="00D61670" w:rsidRDefault="00D61670" w:rsidP="00D61670">
            <w:pPr>
              <w:pStyle w:val="Listenabsatz"/>
              <w:ind w:left="360"/>
              <w:rPr>
                <w:rFonts w:ascii="Verdana" w:hAnsi="Verdana"/>
              </w:rPr>
            </w:pPr>
          </w:p>
          <w:p w:rsidR="002F29D8" w:rsidRDefault="002F29D8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Ziffernschreibkurs</w:t>
            </w:r>
          </w:p>
          <w:p w:rsidR="002F29D8" w:rsidRDefault="002F29D8" w:rsidP="002F29D8">
            <w:pPr>
              <w:pStyle w:val="Listenabsatz"/>
              <w:ind w:left="360"/>
              <w:rPr>
                <w:rFonts w:ascii="Verdana" w:hAnsi="Verdana"/>
              </w:rPr>
            </w:pPr>
          </w:p>
          <w:p w:rsidR="002F29D8" w:rsidRDefault="002F29D8" w:rsidP="002F29D8">
            <w:pPr>
              <w:pStyle w:val="Listenabsatz"/>
              <w:ind w:left="360"/>
              <w:rPr>
                <w:rFonts w:ascii="Verdana" w:hAnsi="Verdana"/>
              </w:rPr>
            </w:pPr>
          </w:p>
          <w:p w:rsidR="002F29D8" w:rsidRDefault="002F29D8" w:rsidP="002F29D8">
            <w:pPr>
              <w:rPr>
                <w:rFonts w:ascii="Verdana" w:hAnsi="Verdana"/>
              </w:rPr>
            </w:pPr>
          </w:p>
          <w:p w:rsidR="002F29D8" w:rsidRDefault="002F29D8" w:rsidP="002F29D8">
            <w:pPr>
              <w:rPr>
                <w:rFonts w:ascii="Verdana" w:hAnsi="Verdana"/>
              </w:rPr>
            </w:pPr>
          </w:p>
          <w:p w:rsidR="002F29D8" w:rsidRDefault="002F29D8" w:rsidP="002F29D8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Zahl- und Mengenbegriff</w:t>
            </w:r>
          </w:p>
          <w:p w:rsidR="00D61670" w:rsidRDefault="00D61670" w:rsidP="00D61670">
            <w:pPr>
              <w:rPr>
                <w:rFonts w:ascii="Verdana" w:hAnsi="Verdana"/>
              </w:rPr>
            </w:pPr>
          </w:p>
          <w:p w:rsidR="00D61670" w:rsidRDefault="00D61670" w:rsidP="00D61670">
            <w:pPr>
              <w:rPr>
                <w:rFonts w:ascii="Verdana" w:hAnsi="Verdana"/>
              </w:rPr>
            </w:pPr>
          </w:p>
          <w:p w:rsidR="00D61670" w:rsidRDefault="00D61670" w:rsidP="00D61670">
            <w:pPr>
              <w:rPr>
                <w:rFonts w:ascii="Verdana" w:hAnsi="Verdana"/>
              </w:rPr>
            </w:pPr>
          </w:p>
          <w:p w:rsidR="00D61670" w:rsidRDefault="00D61670" w:rsidP="00D61670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Zahlzerlegung</w:t>
            </w:r>
          </w:p>
          <w:p w:rsidR="00D61670" w:rsidRDefault="00D61670" w:rsidP="00D61670">
            <w:pPr>
              <w:rPr>
                <w:rFonts w:ascii="Verdana" w:hAnsi="Verdana"/>
              </w:rPr>
            </w:pPr>
          </w:p>
          <w:p w:rsidR="00D61670" w:rsidRDefault="00D61670" w:rsidP="00D61670">
            <w:pPr>
              <w:rPr>
                <w:rFonts w:ascii="Verdana" w:hAnsi="Verdana"/>
              </w:rPr>
            </w:pPr>
          </w:p>
          <w:p w:rsidR="00D61670" w:rsidRDefault="00D61670" w:rsidP="00D61670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Addition im Zahlenraum bis 10</w:t>
            </w:r>
          </w:p>
          <w:p w:rsidR="00D61670" w:rsidRDefault="00D61670" w:rsidP="00D61670">
            <w:pPr>
              <w:rPr>
                <w:rFonts w:ascii="Verdana" w:hAnsi="Verdana"/>
              </w:rPr>
            </w:pPr>
          </w:p>
          <w:p w:rsidR="00D61670" w:rsidRDefault="00D61670" w:rsidP="00D61670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Rechengeschichten </w:t>
            </w:r>
          </w:p>
          <w:p w:rsidR="00D61670" w:rsidRPr="00D61670" w:rsidRDefault="00D61670" w:rsidP="00D61670">
            <w:pPr>
              <w:pStyle w:val="Listenabsatz"/>
              <w:rPr>
                <w:rFonts w:ascii="Verdana" w:hAnsi="Verdana"/>
              </w:rPr>
            </w:pPr>
          </w:p>
          <w:p w:rsidR="00D61670" w:rsidRPr="00D61670" w:rsidRDefault="00D61670" w:rsidP="00D61670">
            <w:pPr>
              <w:pStyle w:val="Listenabsatz"/>
              <w:ind w:left="360"/>
              <w:rPr>
                <w:rFonts w:ascii="Verdana" w:hAnsi="Verdana"/>
              </w:rPr>
            </w:pPr>
          </w:p>
        </w:tc>
        <w:tc>
          <w:tcPr>
            <w:tcW w:w="7035" w:type="dxa"/>
          </w:tcPr>
          <w:p w:rsidR="00D61670" w:rsidRDefault="00D61670" w:rsidP="00D61670">
            <w:pPr>
              <w:pStyle w:val="Listenabsatz"/>
              <w:ind w:left="360"/>
              <w:rPr>
                <w:rFonts w:ascii="Verdana" w:hAnsi="Verdana"/>
              </w:rPr>
            </w:pPr>
          </w:p>
          <w:p w:rsidR="00D61670" w:rsidRPr="00D61670" w:rsidRDefault="002F29D8" w:rsidP="00D61670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Nachspuren von Vorlagen</w:t>
            </w:r>
          </w:p>
          <w:p w:rsidR="002F29D8" w:rsidRDefault="002F29D8" w:rsidP="002F29D8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Schreibrichtung (Richtungspfeil am Arbeitsplatz)</w:t>
            </w:r>
          </w:p>
          <w:p w:rsidR="002F29D8" w:rsidRDefault="002F29D8" w:rsidP="002F29D8">
            <w:pPr>
              <w:rPr>
                <w:rFonts w:ascii="Verdana" w:hAnsi="Verdana"/>
              </w:rPr>
            </w:pPr>
          </w:p>
          <w:p w:rsidR="00D61670" w:rsidRDefault="00D61670" w:rsidP="002F29D8">
            <w:pPr>
              <w:rPr>
                <w:rFonts w:ascii="Verdana" w:hAnsi="Verdana"/>
              </w:rPr>
            </w:pPr>
          </w:p>
          <w:p w:rsidR="00D61670" w:rsidRDefault="00D61670" w:rsidP="002F29D8">
            <w:pPr>
              <w:rPr>
                <w:rFonts w:ascii="Verdana" w:hAnsi="Verdana"/>
              </w:rPr>
            </w:pPr>
          </w:p>
          <w:p w:rsidR="002F29D8" w:rsidRDefault="00DE48BC" w:rsidP="002F29D8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Steckwürfel</w:t>
            </w:r>
            <w:r w:rsidR="002F29D8">
              <w:rPr>
                <w:rFonts w:ascii="Verdana" w:hAnsi="Verdana"/>
              </w:rPr>
              <w:t xml:space="preserve"> als Anschauungsmaterial</w:t>
            </w:r>
          </w:p>
          <w:p w:rsidR="00D61670" w:rsidRDefault="00D61670" w:rsidP="002F29D8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geordnete Mengen</w:t>
            </w:r>
          </w:p>
          <w:p w:rsidR="00D61670" w:rsidRDefault="00D61670" w:rsidP="002F29D8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größer- gleich- kleiner</w:t>
            </w:r>
          </w:p>
          <w:p w:rsidR="002F29D8" w:rsidRPr="002F29D8" w:rsidRDefault="002F29D8" w:rsidP="002F29D8">
            <w:pPr>
              <w:pStyle w:val="Listenabsatz"/>
              <w:rPr>
                <w:rFonts w:ascii="Verdana" w:hAnsi="Verdana"/>
              </w:rPr>
            </w:pPr>
          </w:p>
          <w:p w:rsidR="002F29D8" w:rsidRDefault="00D61670" w:rsidP="002F29D8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  <w:lang w:val="en-GB"/>
              </w:rPr>
            </w:pPr>
            <w:proofErr w:type="spellStart"/>
            <w:r>
              <w:rPr>
                <w:rFonts w:ascii="Verdana" w:hAnsi="Verdana"/>
                <w:lang w:val="en-GB"/>
              </w:rPr>
              <w:t>Schüttelschachtel</w:t>
            </w:r>
            <w:proofErr w:type="spellEnd"/>
          </w:p>
          <w:p w:rsidR="00D61670" w:rsidRDefault="00D61670" w:rsidP="00D61670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“</w:t>
            </w:r>
            <w:proofErr w:type="spellStart"/>
            <w:r>
              <w:rPr>
                <w:rFonts w:ascii="Verdana" w:hAnsi="Verdana"/>
                <w:lang w:val="en-GB"/>
              </w:rPr>
              <w:t>Verliebte</w:t>
            </w:r>
            <w:proofErr w:type="spellEnd"/>
            <w:r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lang w:val="en-GB"/>
              </w:rPr>
              <w:t>Zahlen</w:t>
            </w:r>
            <w:proofErr w:type="spellEnd"/>
            <w:r>
              <w:rPr>
                <w:rFonts w:ascii="Verdana" w:hAnsi="Verdana"/>
                <w:lang w:val="en-GB"/>
              </w:rPr>
              <w:t xml:space="preserve">” </w:t>
            </w:r>
            <w:r w:rsidRPr="00D61670">
              <w:rPr>
                <w:rFonts w:ascii="Verdana" w:hAnsi="Verdana"/>
                <w:lang w:val="en-GB"/>
              </w:rPr>
              <w:sym w:font="Wingdings" w:char="F0E0"/>
            </w:r>
            <w:r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lang w:val="en-GB"/>
              </w:rPr>
              <w:t>Zahlzerlegung</w:t>
            </w:r>
            <w:proofErr w:type="spellEnd"/>
            <w:r>
              <w:rPr>
                <w:rFonts w:ascii="Verdana" w:hAnsi="Verdana"/>
                <w:lang w:val="en-GB"/>
              </w:rPr>
              <w:t xml:space="preserve"> 10</w:t>
            </w:r>
          </w:p>
          <w:p w:rsidR="00D61670" w:rsidRDefault="00D61670" w:rsidP="00D61670">
            <w:pPr>
              <w:pStyle w:val="Listenabsatz"/>
              <w:ind w:left="360"/>
              <w:rPr>
                <w:rFonts w:ascii="Verdana" w:hAnsi="Verdana"/>
                <w:lang w:val="en-GB"/>
              </w:rPr>
            </w:pPr>
          </w:p>
          <w:p w:rsidR="00D61670" w:rsidRDefault="008D5CCA" w:rsidP="008D5CCA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lang w:val="en-GB"/>
              </w:rPr>
            </w:pPr>
            <w:proofErr w:type="spellStart"/>
            <w:r>
              <w:rPr>
                <w:rFonts w:ascii="Verdana" w:hAnsi="Verdana"/>
                <w:lang w:val="en-GB"/>
              </w:rPr>
              <w:t>Visualisierungshilfen</w:t>
            </w:r>
            <w:proofErr w:type="spellEnd"/>
          </w:p>
          <w:p w:rsidR="008D5CCA" w:rsidRPr="008D5CCA" w:rsidRDefault="008D5CCA" w:rsidP="008D5CCA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lang w:val="en-GB"/>
              </w:rPr>
            </w:pPr>
            <w:proofErr w:type="spellStart"/>
            <w:r>
              <w:rPr>
                <w:rFonts w:ascii="Verdana" w:hAnsi="Verdana"/>
                <w:lang w:val="en-GB"/>
              </w:rPr>
              <w:t>enaktiv</w:t>
            </w:r>
            <w:proofErr w:type="spellEnd"/>
            <w:r>
              <w:rPr>
                <w:rFonts w:ascii="Verdana" w:hAnsi="Verdana"/>
                <w:lang w:val="en-GB"/>
              </w:rPr>
              <w:t xml:space="preserve"> – </w:t>
            </w:r>
            <w:proofErr w:type="spellStart"/>
            <w:r>
              <w:rPr>
                <w:rFonts w:ascii="Verdana" w:hAnsi="Verdana"/>
                <w:lang w:val="en-GB"/>
              </w:rPr>
              <w:t>ikonisch</w:t>
            </w:r>
            <w:proofErr w:type="spellEnd"/>
            <w:r>
              <w:rPr>
                <w:rFonts w:ascii="Verdana" w:hAnsi="Verdana"/>
                <w:lang w:val="en-GB"/>
              </w:rPr>
              <w:t xml:space="preserve"> - symbolisch</w:t>
            </w:r>
          </w:p>
          <w:p w:rsidR="00D61670" w:rsidRDefault="00D61670" w:rsidP="00D61670">
            <w:pPr>
              <w:rPr>
                <w:rFonts w:ascii="Verdana" w:hAnsi="Verdana"/>
                <w:lang w:val="en-GB"/>
              </w:rPr>
            </w:pPr>
          </w:p>
          <w:p w:rsidR="00D61670" w:rsidRPr="00D61670" w:rsidRDefault="00D61670" w:rsidP="00D61670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D61670">
              <w:rPr>
                <w:rFonts w:ascii="Verdana" w:hAnsi="Verdana"/>
              </w:rPr>
              <w:t>“Rechen-Bild-Geschichten”/Drei –Bild- Geschichten:</w:t>
            </w:r>
          </w:p>
          <w:p w:rsidR="00D61670" w:rsidRDefault="00D61670" w:rsidP="00D61670">
            <w:pPr>
              <w:pStyle w:val="Listenabsatz"/>
              <w:numPr>
                <w:ilvl w:val="0"/>
                <w:numId w:val="15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versprachlichen</w:t>
            </w:r>
          </w:p>
          <w:p w:rsidR="00D61670" w:rsidRDefault="00D61670" w:rsidP="00D61670">
            <w:pPr>
              <w:pStyle w:val="Listenabsatz"/>
              <w:numPr>
                <w:ilvl w:val="0"/>
                <w:numId w:val="15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zuerst – weg/dazu – dann</w:t>
            </w:r>
          </w:p>
          <w:p w:rsidR="00D61670" w:rsidRDefault="008D5CCA" w:rsidP="00D61670">
            <w:pPr>
              <w:pStyle w:val="Listenabsatz"/>
              <w:numPr>
                <w:ilvl w:val="0"/>
                <w:numId w:val="15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„übersetzen“ in die Rechensprache</w:t>
            </w:r>
          </w:p>
          <w:p w:rsidR="008D5CCA" w:rsidRPr="008D5CCA" w:rsidRDefault="008D5CCA" w:rsidP="008D5CCA">
            <w:pPr>
              <w:rPr>
                <w:rFonts w:ascii="Verdana" w:hAnsi="Verdana"/>
              </w:rPr>
            </w:pPr>
          </w:p>
        </w:tc>
        <w:tc>
          <w:tcPr>
            <w:tcW w:w="3685" w:type="dxa"/>
          </w:tcPr>
          <w:p w:rsidR="002F29D8" w:rsidRPr="00D61670" w:rsidRDefault="002F29D8" w:rsidP="002F29D8">
            <w:pPr>
              <w:rPr>
                <w:rFonts w:ascii="Verdana" w:hAnsi="Verdana"/>
              </w:rPr>
            </w:pPr>
          </w:p>
          <w:p w:rsidR="00D61670" w:rsidRDefault="00D61670" w:rsidP="002F29D8">
            <w:pPr>
              <w:rPr>
                <w:rFonts w:ascii="Verdana" w:hAnsi="Verdana"/>
                <w:lang w:val="en-GB"/>
              </w:rPr>
            </w:pPr>
            <w:proofErr w:type="spellStart"/>
            <w:r>
              <w:rPr>
                <w:rFonts w:ascii="Verdana" w:hAnsi="Verdana"/>
                <w:lang w:val="en-GB"/>
              </w:rPr>
              <w:t>Handelnd</w:t>
            </w:r>
            <w:proofErr w:type="spellEnd"/>
            <w:r>
              <w:rPr>
                <w:rFonts w:ascii="Verdana" w:hAnsi="Verdana"/>
                <w:lang w:val="en-GB"/>
              </w:rPr>
              <w:t xml:space="preserve">- </w:t>
            </w:r>
            <w:proofErr w:type="spellStart"/>
            <w:r>
              <w:rPr>
                <w:rFonts w:ascii="Verdana" w:hAnsi="Verdana"/>
                <w:lang w:val="en-GB"/>
              </w:rPr>
              <w:t>konkret</w:t>
            </w:r>
            <w:proofErr w:type="spellEnd"/>
          </w:p>
          <w:p w:rsidR="00D61670" w:rsidRDefault="00D61670" w:rsidP="002F29D8">
            <w:pPr>
              <w:rPr>
                <w:rFonts w:ascii="Verdana" w:hAnsi="Verdana"/>
                <w:lang w:val="en-GB"/>
              </w:rPr>
            </w:pPr>
          </w:p>
          <w:p w:rsidR="00D61670" w:rsidRPr="002F29D8" w:rsidRDefault="00D61670" w:rsidP="002F29D8">
            <w:pPr>
              <w:rPr>
                <w:rFonts w:ascii="Verdana" w:hAnsi="Verdana"/>
                <w:lang w:val="en-GB"/>
              </w:rPr>
            </w:pPr>
            <w:proofErr w:type="spellStart"/>
            <w:r>
              <w:rPr>
                <w:rFonts w:ascii="Verdana" w:hAnsi="Verdana"/>
                <w:lang w:val="en-GB"/>
              </w:rPr>
              <w:t>Fingerrechnen</w:t>
            </w:r>
            <w:proofErr w:type="spellEnd"/>
            <w:r>
              <w:rPr>
                <w:rFonts w:ascii="Verdana" w:hAnsi="Verdana"/>
                <w:lang w:val="en-GB"/>
              </w:rPr>
              <w:t xml:space="preserve"> “Yes, we can”</w:t>
            </w:r>
          </w:p>
        </w:tc>
      </w:tr>
    </w:tbl>
    <w:p w:rsidR="0032743D" w:rsidRPr="002F29D8" w:rsidRDefault="0032743D">
      <w:pPr>
        <w:rPr>
          <w:sz w:val="8"/>
          <w:lang w:val="en-GB"/>
        </w:rPr>
      </w:pPr>
    </w:p>
    <w:p w:rsidR="0032743D" w:rsidRPr="002F29D8" w:rsidRDefault="0032743D">
      <w:pPr>
        <w:rPr>
          <w:sz w:val="16"/>
          <w:lang w:val="en-GB"/>
        </w:rPr>
      </w:pPr>
    </w:p>
    <w:sectPr w:rsidR="0032743D" w:rsidRPr="002F29D8" w:rsidSect="00E470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2ADD"/>
    <w:multiLevelType w:val="hybridMultilevel"/>
    <w:tmpl w:val="53D0C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26694"/>
    <w:multiLevelType w:val="hybridMultilevel"/>
    <w:tmpl w:val="3D66C42C"/>
    <w:lvl w:ilvl="0" w:tplc="2072FB0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A10F5"/>
    <w:multiLevelType w:val="hybridMultilevel"/>
    <w:tmpl w:val="12360F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7D7E88"/>
    <w:multiLevelType w:val="hybridMultilevel"/>
    <w:tmpl w:val="B3FE8674"/>
    <w:lvl w:ilvl="0" w:tplc="C6A2F3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02852"/>
    <w:multiLevelType w:val="hybridMultilevel"/>
    <w:tmpl w:val="B2B2DDCA"/>
    <w:lvl w:ilvl="0" w:tplc="68BE9F1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83179"/>
    <w:multiLevelType w:val="hybridMultilevel"/>
    <w:tmpl w:val="43ACADFA"/>
    <w:lvl w:ilvl="0" w:tplc="53C2D4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4B2910"/>
    <w:multiLevelType w:val="hybridMultilevel"/>
    <w:tmpl w:val="077EC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851E1"/>
    <w:multiLevelType w:val="hybridMultilevel"/>
    <w:tmpl w:val="B88AFF50"/>
    <w:lvl w:ilvl="0" w:tplc="2C8A24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166C3"/>
    <w:multiLevelType w:val="hybridMultilevel"/>
    <w:tmpl w:val="03900A28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B5B4603"/>
    <w:multiLevelType w:val="hybridMultilevel"/>
    <w:tmpl w:val="6BD8E05A"/>
    <w:lvl w:ilvl="0" w:tplc="53C2D4A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6D92"/>
    <w:multiLevelType w:val="hybridMultilevel"/>
    <w:tmpl w:val="B2F4B1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D24F7"/>
    <w:multiLevelType w:val="hybridMultilevel"/>
    <w:tmpl w:val="AAB435DC"/>
    <w:lvl w:ilvl="0" w:tplc="53C2D4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873357"/>
    <w:multiLevelType w:val="hybridMultilevel"/>
    <w:tmpl w:val="CCCC33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10FEF"/>
    <w:multiLevelType w:val="hybridMultilevel"/>
    <w:tmpl w:val="B5C6F4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20952"/>
    <w:multiLevelType w:val="hybridMultilevel"/>
    <w:tmpl w:val="6B66C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637E4"/>
    <w:multiLevelType w:val="hybridMultilevel"/>
    <w:tmpl w:val="A69089A4"/>
    <w:lvl w:ilvl="0" w:tplc="53C2D4A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F372B"/>
    <w:multiLevelType w:val="hybridMultilevel"/>
    <w:tmpl w:val="4566AC48"/>
    <w:lvl w:ilvl="0" w:tplc="53C2D4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2"/>
  </w:num>
  <w:num w:numId="8">
    <w:abstractNumId w:val="11"/>
  </w:num>
  <w:num w:numId="9">
    <w:abstractNumId w:val="15"/>
  </w:num>
  <w:num w:numId="10">
    <w:abstractNumId w:val="8"/>
  </w:num>
  <w:num w:numId="11">
    <w:abstractNumId w:val="10"/>
  </w:num>
  <w:num w:numId="12">
    <w:abstractNumId w:val="14"/>
  </w:num>
  <w:num w:numId="13">
    <w:abstractNumId w:val="5"/>
  </w:num>
  <w:num w:numId="14">
    <w:abstractNumId w:val="9"/>
  </w:num>
  <w:num w:numId="15">
    <w:abstractNumId w:val="16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3D"/>
    <w:rsid w:val="00195070"/>
    <w:rsid w:val="001C0CCB"/>
    <w:rsid w:val="002A2248"/>
    <w:rsid w:val="002F29D8"/>
    <w:rsid w:val="0032743D"/>
    <w:rsid w:val="004040B6"/>
    <w:rsid w:val="00545EBC"/>
    <w:rsid w:val="00783DEB"/>
    <w:rsid w:val="008D5CCA"/>
    <w:rsid w:val="00907FCB"/>
    <w:rsid w:val="00C16C94"/>
    <w:rsid w:val="00C70527"/>
    <w:rsid w:val="00CD6A74"/>
    <w:rsid w:val="00D61670"/>
    <w:rsid w:val="00DE48BC"/>
    <w:rsid w:val="00E107B2"/>
    <w:rsid w:val="00E470C3"/>
    <w:rsid w:val="00EE5FC7"/>
    <w:rsid w:val="00F1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A710"/>
  <w15:docId w15:val="{24F3ADDF-7D9F-4FEC-9B2A-351E0A3C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2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7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3881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Beratungsstelle Inklusion - Schulamt NL</cp:lastModifiedBy>
  <cp:revision>4</cp:revision>
  <dcterms:created xsi:type="dcterms:W3CDTF">2018-11-28T07:51:00Z</dcterms:created>
  <dcterms:modified xsi:type="dcterms:W3CDTF">2018-11-28T08:32:00Z</dcterms:modified>
</cp:coreProperties>
</file>